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664B02" w14:textId="77777777" w:rsidR="00C92A61" w:rsidRPr="00897F8A" w:rsidRDefault="00C92A61" w:rsidP="00C92A61">
      <w:pPr>
        <w:spacing w:after="0" w:line="240" w:lineRule="auto"/>
        <w:jc w:val="right"/>
        <w:rPr>
          <w:rFonts w:ascii="Tahoma" w:hAnsi="Tahoma" w:cs="Tahoma"/>
          <w:sz w:val="20"/>
          <w:szCs w:val="20"/>
        </w:rPr>
      </w:pPr>
      <w:r w:rsidRPr="00897F8A">
        <w:rPr>
          <w:rFonts w:ascii="Tahoma" w:hAnsi="Tahoma" w:cs="Tahoma"/>
          <w:sz w:val="20"/>
          <w:szCs w:val="20"/>
        </w:rPr>
        <w:t>Приложение 1 к документации о закупке</w:t>
      </w:r>
    </w:p>
    <w:p w14:paraId="42586D5C" w14:textId="77777777" w:rsidR="00C92A61" w:rsidRPr="00897F8A" w:rsidRDefault="00C92A61" w:rsidP="00C92A61">
      <w:pPr>
        <w:spacing w:after="0" w:line="240" w:lineRule="auto"/>
        <w:rPr>
          <w:rFonts w:ascii="Tahoma" w:hAnsi="Tahoma" w:cs="Tahoma"/>
          <w:b/>
          <w:sz w:val="20"/>
          <w:szCs w:val="20"/>
        </w:rPr>
      </w:pPr>
    </w:p>
    <w:p w14:paraId="55682FF9" w14:textId="77777777" w:rsidR="00C92A61" w:rsidRPr="00897F8A" w:rsidRDefault="00C92A61" w:rsidP="00C92A61">
      <w:pPr>
        <w:widowControl w:val="0"/>
        <w:spacing w:after="0" w:line="240" w:lineRule="auto"/>
        <w:jc w:val="center"/>
        <w:rPr>
          <w:rFonts w:ascii="Tahoma" w:hAnsi="Tahoma" w:cs="Tahoma"/>
          <w:b/>
          <w:sz w:val="20"/>
          <w:szCs w:val="20"/>
        </w:rPr>
      </w:pPr>
      <w:r w:rsidRPr="00897F8A">
        <w:rPr>
          <w:rFonts w:ascii="Tahoma" w:hAnsi="Tahoma" w:cs="Tahoma"/>
          <w:b/>
          <w:sz w:val="20"/>
          <w:szCs w:val="20"/>
        </w:rPr>
        <w:t>Техническое задание</w:t>
      </w:r>
    </w:p>
    <w:p w14:paraId="19053D39" w14:textId="77777777" w:rsidR="00C92A61" w:rsidRPr="00897F8A" w:rsidRDefault="00C92A61" w:rsidP="00C92A61">
      <w:pPr>
        <w:widowControl w:val="0"/>
        <w:spacing w:after="0" w:line="240" w:lineRule="auto"/>
        <w:jc w:val="center"/>
        <w:rPr>
          <w:rFonts w:ascii="Tahoma" w:hAnsi="Tahoma" w:cs="Tahoma"/>
          <w:b/>
          <w:sz w:val="20"/>
          <w:szCs w:val="20"/>
        </w:rPr>
      </w:pPr>
      <w:r w:rsidRPr="00897F8A">
        <w:rPr>
          <w:rFonts w:ascii="Tahoma" w:hAnsi="Tahoma" w:cs="Tahoma"/>
          <w:b/>
          <w:sz w:val="20"/>
          <w:szCs w:val="20"/>
        </w:rPr>
        <w:t xml:space="preserve">на оказание услуг технической поддержки информационных систем, </w:t>
      </w:r>
      <w:r w:rsidRPr="00897F8A">
        <w:rPr>
          <w:rFonts w:ascii="Tahoma" w:hAnsi="Tahoma" w:cs="Tahoma"/>
          <w:b/>
          <w:sz w:val="20"/>
          <w:szCs w:val="20"/>
        </w:rPr>
        <w:br/>
        <w:t xml:space="preserve">использующих ПО </w:t>
      </w:r>
      <w:proofErr w:type="spellStart"/>
      <w:r w:rsidRPr="00897F8A">
        <w:rPr>
          <w:rFonts w:ascii="Tahoma" w:hAnsi="Tahoma" w:cs="Tahoma"/>
          <w:b/>
          <w:sz w:val="20"/>
          <w:szCs w:val="20"/>
        </w:rPr>
        <w:t>Oracle</w:t>
      </w:r>
      <w:proofErr w:type="spellEnd"/>
      <w:r w:rsidRPr="00897F8A">
        <w:rPr>
          <w:rFonts w:ascii="Tahoma" w:hAnsi="Tahoma" w:cs="Tahoma"/>
          <w:b/>
          <w:sz w:val="20"/>
          <w:szCs w:val="20"/>
        </w:rPr>
        <w:t xml:space="preserve"> для</w:t>
      </w:r>
      <w:r w:rsidRPr="00897F8A">
        <w:rPr>
          <w:rFonts w:ascii="Tahoma" w:hAnsi="Tahoma" w:cs="Tahoma"/>
          <w:b/>
          <w:i/>
          <w:sz w:val="20"/>
          <w:szCs w:val="20"/>
        </w:rPr>
        <w:t xml:space="preserve"> </w:t>
      </w:r>
      <w:r w:rsidRPr="00897F8A">
        <w:rPr>
          <w:rFonts w:ascii="Tahoma" w:hAnsi="Tahoma" w:cs="Tahoma"/>
          <w:b/>
          <w:sz w:val="20"/>
          <w:szCs w:val="20"/>
        </w:rPr>
        <w:t>нужд</w:t>
      </w:r>
      <w:r w:rsidRPr="00897F8A">
        <w:rPr>
          <w:rFonts w:ascii="Tahoma" w:hAnsi="Tahoma" w:cs="Tahoma"/>
          <w:b/>
          <w:i/>
          <w:sz w:val="20"/>
          <w:szCs w:val="20"/>
        </w:rPr>
        <w:t xml:space="preserve"> </w:t>
      </w:r>
      <w:r w:rsidRPr="00897F8A">
        <w:rPr>
          <w:rFonts w:ascii="Tahoma" w:hAnsi="Tahoma" w:cs="Tahoma"/>
          <w:b/>
          <w:sz w:val="20"/>
          <w:szCs w:val="20"/>
        </w:rPr>
        <w:t>АО «</w:t>
      </w:r>
      <w:proofErr w:type="spellStart"/>
      <w:r w:rsidRPr="00897F8A">
        <w:rPr>
          <w:rFonts w:ascii="Tahoma" w:hAnsi="Tahoma" w:cs="Tahoma"/>
          <w:b/>
          <w:sz w:val="20"/>
          <w:szCs w:val="20"/>
        </w:rPr>
        <w:t>ЭнергосбыТ</w:t>
      </w:r>
      <w:proofErr w:type="spellEnd"/>
      <w:r w:rsidRPr="00897F8A">
        <w:rPr>
          <w:rFonts w:ascii="Tahoma" w:hAnsi="Tahoma" w:cs="Tahoma"/>
          <w:b/>
          <w:sz w:val="20"/>
          <w:szCs w:val="20"/>
        </w:rPr>
        <w:t xml:space="preserve"> Плюс»</w:t>
      </w:r>
    </w:p>
    <w:p w14:paraId="790A7E68" w14:textId="77777777" w:rsidR="00C92A61" w:rsidRPr="00897F8A" w:rsidRDefault="00C92A61" w:rsidP="00C92A61">
      <w:pPr>
        <w:widowControl w:val="0"/>
        <w:spacing w:after="0" w:line="240" w:lineRule="auto"/>
        <w:jc w:val="center"/>
        <w:rPr>
          <w:rFonts w:ascii="Tahoma" w:hAnsi="Tahoma" w:cs="Tahoma"/>
          <w:b/>
          <w:sz w:val="20"/>
          <w:szCs w:val="20"/>
        </w:rPr>
      </w:pPr>
    </w:p>
    <w:p w14:paraId="22A05FA8" w14:textId="77777777" w:rsidR="00C92A61" w:rsidRPr="00897F8A" w:rsidRDefault="00C92A61" w:rsidP="00C92A61">
      <w:pPr>
        <w:pStyle w:val="a8"/>
        <w:widowControl w:val="0"/>
        <w:numPr>
          <w:ilvl w:val="0"/>
          <w:numId w:val="1"/>
        </w:numPr>
        <w:spacing w:after="0" w:line="240" w:lineRule="auto"/>
        <w:ind w:left="0" w:firstLine="0"/>
        <w:contextualSpacing w:val="0"/>
        <w:jc w:val="both"/>
        <w:outlineLvl w:val="0"/>
        <w:rPr>
          <w:rFonts w:ascii="Tahoma" w:hAnsi="Tahoma" w:cs="Tahoma"/>
          <w:b/>
          <w:sz w:val="20"/>
          <w:szCs w:val="20"/>
        </w:rPr>
      </w:pPr>
      <w:r w:rsidRPr="00897F8A">
        <w:rPr>
          <w:rFonts w:ascii="Tahoma" w:hAnsi="Tahoma" w:cs="Tahoma"/>
          <w:b/>
          <w:sz w:val="20"/>
          <w:szCs w:val="20"/>
        </w:rPr>
        <w:t>ОБЩИЕ ПОЛОЖЕНИЯ</w:t>
      </w:r>
    </w:p>
    <w:p w14:paraId="7D827DE1" w14:textId="77777777" w:rsidR="00C92A61" w:rsidRPr="00897F8A" w:rsidRDefault="00C92A61" w:rsidP="00C92A61">
      <w:pPr>
        <w:pStyle w:val="a8"/>
        <w:widowControl w:val="0"/>
        <w:numPr>
          <w:ilvl w:val="1"/>
          <w:numId w:val="3"/>
        </w:numPr>
        <w:overflowPunct w:val="0"/>
        <w:autoSpaceDE w:val="0"/>
        <w:autoSpaceDN w:val="0"/>
        <w:adjustRightInd w:val="0"/>
        <w:spacing w:after="0" w:line="240" w:lineRule="auto"/>
        <w:ind w:left="0" w:firstLine="0"/>
        <w:contextualSpacing w:val="0"/>
        <w:jc w:val="both"/>
        <w:textAlignment w:val="baseline"/>
        <w:rPr>
          <w:rFonts w:ascii="Tahoma" w:hAnsi="Tahoma" w:cs="Tahoma"/>
          <w:b/>
          <w:sz w:val="20"/>
          <w:szCs w:val="20"/>
        </w:rPr>
      </w:pPr>
      <w:r w:rsidRPr="00897F8A">
        <w:rPr>
          <w:rFonts w:ascii="Tahoma" w:hAnsi="Tahoma" w:cs="Tahoma"/>
          <w:b/>
          <w:sz w:val="20"/>
          <w:szCs w:val="20"/>
        </w:rPr>
        <w:t>Полное наименование услуг</w:t>
      </w:r>
    </w:p>
    <w:p w14:paraId="12241661" w14:textId="77777777" w:rsidR="00C92A61" w:rsidRPr="00897F8A" w:rsidRDefault="00C92A61" w:rsidP="00C92A61">
      <w:pPr>
        <w:pStyle w:val="a8"/>
        <w:widowControl w:val="0"/>
        <w:numPr>
          <w:ilvl w:val="1"/>
          <w:numId w:val="3"/>
        </w:numPr>
        <w:overflowPunct w:val="0"/>
        <w:autoSpaceDE w:val="0"/>
        <w:autoSpaceDN w:val="0"/>
        <w:adjustRightInd w:val="0"/>
        <w:spacing w:after="0" w:line="240" w:lineRule="auto"/>
        <w:ind w:left="0" w:firstLine="0"/>
        <w:contextualSpacing w:val="0"/>
        <w:jc w:val="both"/>
        <w:textAlignment w:val="baseline"/>
        <w:rPr>
          <w:rFonts w:ascii="Tahoma" w:hAnsi="Tahoma" w:cs="Tahoma"/>
          <w:b/>
          <w:sz w:val="20"/>
          <w:szCs w:val="20"/>
        </w:rPr>
      </w:pPr>
      <w:r w:rsidRPr="00897F8A">
        <w:rPr>
          <w:rFonts w:ascii="Tahoma" w:hAnsi="Tahoma" w:cs="Tahoma"/>
          <w:sz w:val="20"/>
          <w:szCs w:val="20"/>
        </w:rPr>
        <w:t xml:space="preserve">Документ формирует цели, задачи и требования Заказчика, предъявляемые к оказанию услуг технической поддержки для Информационных Систем, использующих ПО </w:t>
      </w:r>
      <w:proofErr w:type="spellStart"/>
      <w:r w:rsidRPr="00897F8A">
        <w:rPr>
          <w:rFonts w:ascii="Tahoma" w:hAnsi="Tahoma" w:cs="Tahoma"/>
          <w:sz w:val="20"/>
          <w:szCs w:val="20"/>
        </w:rPr>
        <w:t>Oracle</w:t>
      </w:r>
      <w:proofErr w:type="spellEnd"/>
      <w:r w:rsidRPr="00897F8A">
        <w:rPr>
          <w:rFonts w:ascii="Tahoma" w:hAnsi="Tahoma" w:cs="Tahoma"/>
          <w:sz w:val="20"/>
          <w:szCs w:val="20"/>
        </w:rPr>
        <w:t xml:space="preserve"> (далее – ИС), развернутых на оборудовании Заказчика, (далее – Услуги) и предполагает работы по анализу и разрешению инцидентов, консультаций по сопровождению и развитию, возникающих в ходе эксплуатации ИС Заказчика. </w:t>
      </w:r>
    </w:p>
    <w:p w14:paraId="0D7B419C" w14:textId="77777777" w:rsidR="00C92A61" w:rsidRPr="00897F8A" w:rsidRDefault="00C92A61" w:rsidP="00C92A61">
      <w:pPr>
        <w:pStyle w:val="a8"/>
        <w:widowControl w:val="0"/>
        <w:numPr>
          <w:ilvl w:val="1"/>
          <w:numId w:val="3"/>
        </w:numPr>
        <w:overflowPunct w:val="0"/>
        <w:autoSpaceDE w:val="0"/>
        <w:autoSpaceDN w:val="0"/>
        <w:adjustRightInd w:val="0"/>
        <w:spacing w:after="0" w:line="240" w:lineRule="auto"/>
        <w:ind w:left="0" w:firstLine="0"/>
        <w:contextualSpacing w:val="0"/>
        <w:jc w:val="both"/>
        <w:textAlignment w:val="baseline"/>
        <w:rPr>
          <w:rFonts w:ascii="Tahoma" w:hAnsi="Tahoma" w:cs="Tahoma"/>
          <w:b/>
          <w:sz w:val="20"/>
          <w:szCs w:val="20"/>
        </w:rPr>
      </w:pPr>
      <w:r w:rsidRPr="00897F8A">
        <w:rPr>
          <w:rFonts w:ascii="Tahoma" w:hAnsi="Tahoma" w:cs="Tahoma"/>
          <w:b/>
          <w:sz w:val="20"/>
          <w:szCs w:val="20"/>
        </w:rPr>
        <w:t>Назначение технического задания</w:t>
      </w:r>
    </w:p>
    <w:p w14:paraId="4C90C441" w14:textId="77777777" w:rsidR="00C92A61" w:rsidRPr="00897F8A" w:rsidRDefault="00C92A61" w:rsidP="00C92A61">
      <w:pPr>
        <w:widowControl w:val="0"/>
        <w:autoSpaceDE w:val="0"/>
        <w:autoSpaceDN w:val="0"/>
        <w:adjustRightInd w:val="0"/>
        <w:spacing w:after="0" w:line="240" w:lineRule="auto"/>
        <w:jc w:val="both"/>
        <w:rPr>
          <w:rFonts w:ascii="Tahoma" w:hAnsi="Tahoma" w:cs="Tahoma"/>
          <w:sz w:val="20"/>
          <w:szCs w:val="20"/>
        </w:rPr>
      </w:pPr>
      <w:r w:rsidRPr="00897F8A">
        <w:rPr>
          <w:rFonts w:ascii="Tahoma" w:hAnsi="Tahoma" w:cs="Tahoma"/>
          <w:sz w:val="20"/>
          <w:szCs w:val="20"/>
        </w:rPr>
        <w:t xml:space="preserve">Целью и задачами оказания услуг технической поддержки ИС c ПО </w:t>
      </w:r>
      <w:proofErr w:type="spellStart"/>
      <w:r w:rsidRPr="00897F8A">
        <w:rPr>
          <w:rFonts w:ascii="Tahoma" w:hAnsi="Tahoma" w:cs="Tahoma"/>
          <w:sz w:val="20"/>
          <w:szCs w:val="20"/>
        </w:rPr>
        <w:t>Oracle</w:t>
      </w:r>
      <w:proofErr w:type="spellEnd"/>
      <w:r w:rsidRPr="00897F8A">
        <w:rPr>
          <w:rFonts w:ascii="Tahoma" w:hAnsi="Tahoma" w:cs="Tahoma"/>
          <w:sz w:val="20"/>
          <w:szCs w:val="20"/>
        </w:rPr>
        <w:t xml:space="preserve"> является возможность обеспечения ИС с ПО </w:t>
      </w:r>
      <w:proofErr w:type="spellStart"/>
      <w:r w:rsidRPr="00897F8A">
        <w:rPr>
          <w:rFonts w:ascii="Tahoma" w:hAnsi="Tahoma" w:cs="Tahoma"/>
          <w:sz w:val="20"/>
          <w:szCs w:val="20"/>
        </w:rPr>
        <w:t>Oracle</w:t>
      </w:r>
      <w:proofErr w:type="spellEnd"/>
      <w:r w:rsidRPr="00897F8A">
        <w:rPr>
          <w:rFonts w:ascii="Tahoma" w:hAnsi="Tahoma" w:cs="Tahoma"/>
          <w:sz w:val="20"/>
          <w:szCs w:val="20"/>
        </w:rPr>
        <w:t xml:space="preserve"> в режиме работоспособности и надежности, информационно-консультационной поддержки и оценки текущего состояния и уровня обеспечения, верификации соответствия задачам компании, выработке рекомендаций по улучшениям, устранение выявленных недостатков и решение инцидентов.</w:t>
      </w:r>
    </w:p>
    <w:p w14:paraId="68C5CF7F" w14:textId="77777777" w:rsidR="00C92A61" w:rsidRPr="00897F8A" w:rsidRDefault="00C92A61" w:rsidP="00C92A61">
      <w:pPr>
        <w:pStyle w:val="a8"/>
        <w:widowControl w:val="0"/>
        <w:numPr>
          <w:ilvl w:val="1"/>
          <w:numId w:val="3"/>
        </w:numPr>
        <w:overflowPunct w:val="0"/>
        <w:autoSpaceDE w:val="0"/>
        <w:autoSpaceDN w:val="0"/>
        <w:adjustRightInd w:val="0"/>
        <w:spacing w:after="0" w:line="240" w:lineRule="auto"/>
        <w:ind w:left="0" w:firstLine="0"/>
        <w:contextualSpacing w:val="0"/>
        <w:jc w:val="both"/>
        <w:textAlignment w:val="baseline"/>
        <w:rPr>
          <w:rFonts w:ascii="Tahoma" w:hAnsi="Tahoma" w:cs="Tahoma"/>
          <w:b/>
          <w:sz w:val="20"/>
          <w:szCs w:val="20"/>
        </w:rPr>
      </w:pPr>
      <w:r w:rsidRPr="00897F8A">
        <w:rPr>
          <w:rFonts w:ascii="Tahoma" w:hAnsi="Tahoma" w:cs="Tahoma"/>
          <w:b/>
          <w:sz w:val="20"/>
          <w:szCs w:val="20"/>
        </w:rPr>
        <w:t>Сроки оказания услуг</w:t>
      </w:r>
    </w:p>
    <w:p w14:paraId="07B62BD5" w14:textId="77777777" w:rsidR="00C92A61" w:rsidRPr="00897F8A" w:rsidRDefault="00C92A61" w:rsidP="00C92A61">
      <w:pPr>
        <w:pStyle w:val="a8"/>
        <w:widowControl w:val="0"/>
        <w:numPr>
          <w:ilvl w:val="2"/>
          <w:numId w:val="3"/>
        </w:numPr>
        <w:tabs>
          <w:tab w:val="left" w:pos="851"/>
        </w:tabs>
        <w:spacing w:after="0" w:line="240" w:lineRule="auto"/>
        <w:ind w:left="0" w:firstLine="0"/>
        <w:contextualSpacing w:val="0"/>
        <w:jc w:val="both"/>
        <w:rPr>
          <w:rFonts w:ascii="Tahoma" w:hAnsi="Tahoma" w:cs="Tahoma"/>
          <w:sz w:val="20"/>
          <w:szCs w:val="20"/>
        </w:rPr>
      </w:pPr>
      <w:r w:rsidRPr="00897F8A">
        <w:rPr>
          <w:rFonts w:ascii="Tahoma" w:hAnsi="Tahoma" w:cs="Tahoma"/>
          <w:sz w:val="20"/>
          <w:szCs w:val="20"/>
        </w:rPr>
        <w:t>Общий срок оказания Услуг: с даты подписания договора Сторонами по «31» декабря 2025г.</w:t>
      </w:r>
    </w:p>
    <w:p w14:paraId="72BC450C" w14:textId="77777777" w:rsidR="00C92A61" w:rsidRPr="00897F8A" w:rsidRDefault="00C92A61" w:rsidP="00C92A61">
      <w:pPr>
        <w:pStyle w:val="a8"/>
        <w:widowControl w:val="0"/>
        <w:numPr>
          <w:ilvl w:val="2"/>
          <w:numId w:val="3"/>
        </w:numPr>
        <w:tabs>
          <w:tab w:val="left" w:pos="851"/>
        </w:tabs>
        <w:spacing w:after="0" w:line="240" w:lineRule="auto"/>
        <w:ind w:left="0" w:firstLine="0"/>
        <w:contextualSpacing w:val="0"/>
        <w:jc w:val="both"/>
        <w:rPr>
          <w:rFonts w:ascii="Tahoma" w:hAnsi="Tahoma" w:cs="Tahoma"/>
          <w:sz w:val="20"/>
          <w:szCs w:val="20"/>
        </w:rPr>
      </w:pPr>
      <w:r w:rsidRPr="00897F8A">
        <w:rPr>
          <w:rFonts w:ascii="Tahoma" w:hAnsi="Tahoma" w:cs="Tahoma"/>
          <w:sz w:val="20"/>
          <w:szCs w:val="20"/>
        </w:rPr>
        <w:t>Сроки оказания Услуг по заявкам, оформляемым по формам Приложения №1 к Техническому заданию:</w:t>
      </w:r>
    </w:p>
    <w:p w14:paraId="3BB1BFD1" w14:textId="77777777" w:rsidR="00C92A61" w:rsidRPr="00897F8A" w:rsidRDefault="00C92A61" w:rsidP="00C92A61">
      <w:pPr>
        <w:widowControl w:val="0"/>
        <w:tabs>
          <w:tab w:val="left" w:pos="567"/>
        </w:tabs>
        <w:spacing w:after="0" w:line="240" w:lineRule="auto"/>
        <w:jc w:val="both"/>
        <w:rPr>
          <w:rFonts w:ascii="Tahoma" w:hAnsi="Tahoma" w:cs="Tahoma"/>
          <w:sz w:val="20"/>
          <w:szCs w:val="20"/>
        </w:rPr>
      </w:pPr>
      <w:r w:rsidRPr="00897F8A">
        <w:rPr>
          <w:rFonts w:ascii="Tahoma" w:hAnsi="Tahoma" w:cs="Tahoma"/>
          <w:sz w:val="20"/>
          <w:szCs w:val="20"/>
        </w:rPr>
        <w:t>Начало: с даты подписания заявки Сторонами.</w:t>
      </w:r>
    </w:p>
    <w:p w14:paraId="2D18827A" w14:textId="77777777" w:rsidR="00C92A61" w:rsidRPr="00897F8A" w:rsidRDefault="00C92A61" w:rsidP="00C92A61">
      <w:pPr>
        <w:widowControl w:val="0"/>
        <w:tabs>
          <w:tab w:val="left" w:pos="567"/>
        </w:tabs>
        <w:spacing w:after="0" w:line="240" w:lineRule="auto"/>
        <w:jc w:val="both"/>
        <w:rPr>
          <w:rFonts w:ascii="Tahoma" w:hAnsi="Tahoma" w:cs="Tahoma"/>
          <w:sz w:val="20"/>
          <w:szCs w:val="20"/>
        </w:rPr>
      </w:pPr>
      <w:r w:rsidRPr="00897F8A">
        <w:rPr>
          <w:rFonts w:ascii="Tahoma" w:hAnsi="Tahoma" w:cs="Tahoma"/>
          <w:sz w:val="20"/>
          <w:szCs w:val="20"/>
        </w:rPr>
        <w:t>Окончание: дата, указанная в заявке.</w:t>
      </w:r>
    </w:p>
    <w:p w14:paraId="20525C16" w14:textId="77777777" w:rsidR="00C92A61" w:rsidRPr="00897F8A" w:rsidRDefault="00C92A61" w:rsidP="00C92A61">
      <w:pPr>
        <w:widowControl w:val="0"/>
        <w:tabs>
          <w:tab w:val="left" w:pos="567"/>
        </w:tabs>
        <w:spacing w:after="0" w:line="240" w:lineRule="auto"/>
        <w:jc w:val="both"/>
        <w:rPr>
          <w:rFonts w:ascii="Tahoma" w:hAnsi="Tahoma" w:cs="Tahoma"/>
          <w:sz w:val="20"/>
          <w:szCs w:val="20"/>
        </w:rPr>
      </w:pPr>
    </w:p>
    <w:p w14:paraId="12A382B3" w14:textId="77777777" w:rsidR="00C92A61" w:rsidRPr="00897F8A" w:rsidRDefault="00C92A61" w:rsidP="00C92A61">
      <w:pPr>
        <w:pStyle w:val="a8"/>
        <w:widowControl w:val="0"/>
        <w:numPr>
          <w:ilvl w:val="0"/>
          <w:numId w:val="1"/>
        </w:numPr>
        <w:spacing w:after="0" w:line="240" w:lineRule="auto"/>
        <w:ind w:left="0" w:firstLine="0"/>
        <w:contextualSpacing w:val="0"/>
        <w:jc w:val="both"/>
        <w:outlineLvl w:val="0"/>
        <w:rPr>
          <w:rFonts w:ascii="Tahoma" w:hAnsi="Tahoma" w:cs="Tahoma"/>
          <w:b/>
          <w:sz w:val="20"/>
          <w:szCs w:val="20"/>
        </w:rPr>
      </w:pPr>
      <w:r w:rsidRPr="00897F8A">
        <w:rPr>
          <w:rFonts w:ascii="Tahoma" w:hAnsi="Tahoma" w:cs="Tahoma"/>
          <w:b/>
          <w:sz w:val="20"/>
          <w:szCs w:val="20"/>
        </w:rPr>
        <w:t>СОСТАВ И ТРЕБОВАНИЯ К ОКАЗАНИЮ УСЛУГ</w:t>
      </w:r>
    </w:p>
    <w:p w14:paraId="25D9C42D" w14:textId="77777777" w:rsidR="00C92A61" w:rsidRPr="00897F8A" w:rsidRDefault="00C92A61" w:rsidP="00C92A61">
      <w:pPr>
        <w:pStyle w:val="a8"/>
        <w:widowControl w:val="0"/>
        <w:numPr>
          <w:ilvl w:val="0"/>
          <w:numId w:val="3"/>
        </w:numPr>
        <w:overflowPunct w:val="0"/>
        <w:autoSpaceDE w:val="0"/>
        <w:autoSpaceDN w:val="0"/>
        <w:adjustRightInd w:val="0"/>
        <w:spacing w:after="0" w:line="240" w:lineRule="auto"/>
        <w:ind w:left="0" w:firstLine="0"/>
        <w:contextualSpacing w:val="0"/>
        <w:jc w:val="both"/>
        <w:textAlignment w:val="baseline"/>
        <w:rPr>
          <w:rFonts w:ascii="Tahoma" w:hAnsi="Tahoma" w:cs="Tahoma"/>
          <w:b/>
          <w:vanish/>
          <w:sz w:val="20"/>
          <w:szCs w:val="20"/>
        </w:rPr>
      </w:pPr>
    </w:p>
    <w:p w14:paraId="2E47C033" w14:textId="77777777" w:rsidR="00C92A61" w:rsidRPr="00897F8A" w:rsidRDefault="00C92A61" w:rsidP="00C92A61">
      <w:pPr>
        <w:pStyle w:val="a8"/>
        <w:widowControl w:val="0"/>
        <w:numPr>
          <w:ilvl w:val="1"/>
          <w:numId w:val="3"/>
        </w:numPr>
        <w:overflowPunct w:val="0"/>
        <w:autoSpaceDE w:val="0"/>
        <w:autoSpaceDN w:val="0"/>
        <w:adjustRightInd w:val="0"/>
        <w:spacing w:after="0" w:line="240" w:lineRule="auto"/>
        <w:ind w:left="0" w:firstLine="0"/>
        <w:contextualSpacing w:val="0"/>
        <w:jc w:val="both"/>
        <w:textAlignment w:val="baseline"/>
        <w:rPr>
          <w:rFonts w:ascii="Tahoma" w:hAnsi="Tahoma" w:cs="Tahoma"/>
          <w:sz w:val="20"/>
          <w:szCs w:val="20"/>
        </w:rPr>
      </w:pPr>
      <w:r w:rsidRPr="00897F8A">
        <w:rPr>
          <w:rFonts w:ascii="Tahoma" w:hAnsi="Tahoma" w:cs="Tahoma"/>
          <w:sz w:val="20"/>
          <w:szCs w:val="20"/>
        </w:rPr>
        <w:t xml:space="preserve">Объекты оказания услуг технической поддержке: </w:t>
      </w:r>
    </w:p>
    <w:p w14:paraId="11A533CE" w14:textId="77777777" w:rsidR="00C92A61" w:rsidRPr="00897F8A" w:rsidRDefault="00C92A61" w:rsidP="00C92A61">
      <w:pPr>
        <w:widowControl w:val="0"/>
        <w:autoSpaceDE w:val="0"/>
        <w:autoSpaceDN w:val="0"/>
        <w:adjustRightInd w:val="0"/>
        <w:spacing w:after="0" w:line="240" w:lineRule="auto"/>
        <w:jc w:val="both"/>
        <w:rPr>
          <w:rFonts w:ascii="Tahoma" w:hAnsi="Tahoma" w:cs="Tahoma"/>
          <w:sz w:val="20"/>
          <w:szCs w:val="20"/>
        </w:rPr>
      </w:pPr>
      <w:r w:rsidRPr="00897F8A">
        <w:rPr>
          <w:rFonts w:ascii="Tahoma" w:hAnsi="Tahoma" w:cs="Tahoma"/>
          <w:sz w:val="20"/>
          <w:szCs w:val="20"/>
        </w:rPr>
        <w:t xml:space="preserve">Хранилище данных </w:t>
      </w:r>
      <w:proofErr w:type="spellStart"/>
      <w:r w:rsidRPr="00897F8A">
        <w:rPr>
          <w:rFonts w:ascii="Tahoma" w:hAnsi="Tahoma" w:cs="Tahoma"/>
          <w:sz w:val="20"/>
          <w:szCs w:val="20"/>
        </w:rPr>
        <w:t>биллинговой</w:t>
      </w:r>
      <w:proofErr w:type="spellEnd"/>
      <w:r w:rsidRPr="00897F8A">
        <w:rPr>
          <w:rFonts w:ascii="Tahoma" w:hAnsi="Tahoma" w:cs="Tahoma"/>
          <w:sz w:val="20"/>
          <w:szCs w:val="20"/>
        </w:rPr>
        <w:t xml:space="preserve"> системы </w:t>
      </w:r>
      <w:proofErr w:type="spellStart"/>
      <w:r w:rsidRPr="00897F8A">
        <w:rPr>
          <w:rFonts w:ascii="Tahoma" w:hAnsi="Tahoma" w:cs="Tahoma"/>
          <w:sz w:val="20"/>
          <w:szCs w:val="20"/>
        </w:rPr>
        <w:t>Oracle</w:t>
      </w:r>
      <w:proofErr w:type="spellEnd"/>
      <w:r w:rsidRPr="00897F8A">
        <w:rPr>
          <w:rFonts w:ascii="Tahoma" w:hAnsi="Tahoma" w:cs="Tahoma"/>
          <w:sz w:val="20"/>
          <w:szCs w:val="20"/>
        </w:rPr>
        <w:t xml:space="preserve"> CC&amp;B (Далее – ХД DWH), </w:t>
      </w:r>
      <w:proofErr w:type="spellStart"/>
      <w:r w:rsidRPr="00897F8A">
        <w:rPr>
          <w:rFonts w:ascii="Tahoma" w:hAnsi="Tahoma" w:cs="Tahoma"/>
          <w:sz w:val="20"/>
          <w:szCs w:val="20"/>
        </w:rPr>
        <w:t>Oracle</w:t>
      </w:r>
      <w:proofErr w:type="spellEnd"/>
      <w:r w:rsidRPr="00897F8A">
        <w:rPr>
          <w:rFonts w:ascii="Tahoma" w:hAnsi="Tahoma" w:cs="Tahoma"/>
          <w:sz w:val="20"/>
          <w:szCs w:val="20"/>
        </w:rPr>
        <w:t xml:space="preserve"> DB, </w:t>
      </w:r>
      <w:proofErr w:type="spellStart"/>
      <w:r w:rsidRPr="00897F8A">
        <w:rPr>
          <w:rFonts w:ascii="Tahoma" w:hAnsi="Tahoma" w:cs="Tahoma"/>
          <w:sz w:val="20"/>
          <w:szCs w:val="20"/>
        </w:rPr>
        <w:t>Oracle</w:t>
      </w:r>
      <w:proofErr w:type="spellEnd"/>
      <w:r w:rsidRPr="00897F8A">
        <w:rPr>
          <w:rFonts w:ascii="Tahoma" w:hAnsi="Tahoma" w:cs="Tahoma"/>
          <w:sz w:val="20"/>
          <w:szCs w:val="20"/>
        </w:rPr>
        <w:t xml:space="preserve"> BI EE, </w:t>
      </w:r>
      <w:proofErr w:type="spellStart"/>
      <w:r w:rsidRPr="00897F8A">
        <w:rPr>
          <w:rFonts w:ascii="Tahoma" w:hAnsi="Tahoma" w:cs="Tahoma"/>
          <w:sz w:val="20"/>
          <w:szCs w:val="20"/>
        </w:rPr>
        <w:t>Oracle</w:t>
      </w:r>
      <w:proofErr w:type="spellEnd"/>
      <w:r w:rsidRPr="00897F8A">
        <w:rPr>
          <w:rFonts w:ascii="Tahoma" w:hAnsi="Tahoma" w:cs="Tahoma"/>
          <w:sz w:val="20"/>
          <w:szCs w:val="20"/>
        </w:rPr>
        <w:t xml:space="preserve"> CC&amp;B и MDM, </w:t>
      </w:r>
      <w:proofErr w:type="spellStart"/>
      <w:r w:rsidRPr="00897F8A">
        <w:rPr>
          <w:rFonts w:ascii="Tahoma" w:hAnsi="Tahoma" w:cs="Tahoma"/>
          <w:sz w:val="20"/>
          <w:szCs w:val="20"/>
        </w:rPr>
        <w:t>Oracle</w:t>
      </w:r>
      <w:proofErr w:type="spellEnd"/>
      <w:r w:rsidRPr="00897F8A">
        <w:rPr>
          <w:rFonts w:ascii="Tahoma" w:hAnsi="Tahoma" w:cs="Tahoma"/>
          <w:sz w:val="20"/>
          <w:szCs w:val="20"/>
        </w:rPr>
        <w:t xml:space="preserve"> SOA </w:t>
      </w:r>
      <w:proofErr w:type="spellStart"/>
      <w:r w:rsidRPr="00897F8A">
        <w:rPr>
          <w:rFonts w:ascii="Tahoma" w:hAnsi="Tahoma" w:cs="Tahoma"/>
          <w:sz w:val="20"/>
          <w:szCs w:val="20"/>
        </w:rPr>
        <w:t>Suite</w:t>
      </w:r>
      <w:proofErr w:type="spellEnd"/>
      <w:r w:rsidRPr="00897F8A">
        <w:rPr>
          <w:rFonts w:ascii="Tahoma" w:hAnsi="Tahoma" w:cs="Tahoma"/>
          <w:sz w:val="20"/>
          <w:szCs w:val="20"/>
        </w:rPr>
        <w:t xml:space="preserve">, </w:t>
      </w:r>
      <w:proofErr w:type="spellStart"/>
      <w:r w:rsidRPr="00897F8A">
        <w:rPr>
          <w:rFonts w:ascii="Tahoma" w:hAnsi="Tahoma" w:cs="Tahoma"/>
          <w:sz w:val="20"/>
          <w:szCs w:val="20"/>
        </w:rPr>
        <w:t>Oracle</w:t>
      </w:r>
      <w:proofErr w:type="spellEnd"/>
      <w:r w:rsidRPr="00897F8A">
        <w:rPr>
          <w:rFonts w:ascii="Tahoma" w:hAnsi="Tahoma" w:cs="Tahoma"/>
          <w:sz w:val="20"/>
          <w:szCs w:val="20"/>
        </w:rPr>
        <w:t xml:space="preserve"> </w:t>
      </w:r>
      <w:proofErr w:type="spellStart"/>
      <w:r w:rsidRPr="00897F8A">
        <w:rPr>
          <w:rFonts w:ascii="Tahoma" w:hAnsi="Tahoma" w:cs="Tahoma"/>
          <w:sz w:val="20"/>
          <w:szCs w:val="20"/>
        </w:rPr>
        <w:t>Service</w:t>
      </w:r>
      <w:proofErr w:type="spellEnd"/>
      <w:r w:rsidRPr="00897F8A">
        <w:rPr>
          <w:rFonts w:ascii="Tahoma" w:hAnsi="Tahoma" w:cs="Tahoma"/>
          <w:sz w:val="20"/>
          <w:szCs w:val="20"/>
        </w:rPr>
        <w:t xml:space="preserve"> </w:t>
      </w:r>
      <w:proofErr w:type="spellStart"/>
      <w:r w:rsidRPr="00897F8A">
        <w:rPr>
          <w:rFonts w:ascii="Tahoma" w:hAnsi="Tahoma" w:cs="Tahoma"/>
          <w:sz w:val="20"/>
          <w:szCs w:val="20"/>
        </w:rPr>
        <w:t>Bus</w:t>
      </w:r>
      <w:proofErr w:type="spellEnd"/>
      <w:r w:rsidRPr="00897F8A">
        <w:rPr>
          <w:rFonts w:ascii="Tahoma" w:hAnsi="Tahoma" w:cs="Tahoma"/>
          <w:sz w:val="20"/>
          <w:szCs w:val="20"/>
        </w:rPr>
        <w:t xml:space="preserve"> (OSB), CCB2MDM2.</w:t>
      </w:r>
    </w:p>
    <w:p w14:paraId="09C1200F" w14:textId="77777777" w:rsidR="00C92A61" w:rsidRPr="00897F8A" w:rsidRDefault="00C92A61" w:rsidP="00C92A61">
      <w:pPr>
        <w:widowControl w:val="0"/>
        <w:autoSpaceDE w:val="0"/>
        <w:autoSpaceDN w:val="0"/>
        <w:adjustRightInd w:val="0"/>
        <w:spacing w:after="0" w:line="240" w:lineRule="auto"/>
        <w:jc w:val="both"/>
        <w:rPr>
          <w:rFonts w:ascii="Tahoma" w:hAnsi="Tahoma" w:cs="Tahoma"/>
          <w:sz w:val="20"/>
          <w:szCs w:val="20"/>
        </w:rPr>
      </w:pPr>
      <w:r w:rsidRPr="00897F8A">
        <w:rPr>
          <w:rFonts w:ascii="Tahoma" w:hAnsi="Tahoma" w:cs="Tahoma"/>
          <w:sz w:val="20"/>
          <w:szCs w:val="20"/>
        </w:rPr>
        <w:t xml:space="preserve">Рабочая и эксплуатационная документация, консультации для оказания Услуг по настоящему Техническому заданию предоставляется в течение 5 (пяти) рабочих дней с момента подписания договора.  </w:t>
      </w:r>
    </w:p>
    <w:p w14:paraId="50F79818" w14:textId="77777777" w:rsidR="00C92A61" w:rsidRPr="00897F8A" w:rsidRDefault="00C92A61" w:rsidP="00C92A61">
      <w:pPr>
        <w:pStyle w:val="a8"/>
        <w:widowControl w:val="0"/>
        <w:numPr>
          <w:ilvl w:val="1"/>
          <w:numId w:val="3"/>
        </w:numPr>
        <w:overflowPunct w:val="0"/>
        <w:autoSpaceDE w:val="0"/>
        <w:autoSpaceDN w:val="0"/>
        <w:adjustRightInd w:val="0"/>
        <w:spacing w:after="0" w:line="240" w:lineRule="auto"/>
        <w:ind w:left="0" w:firstLine="0"/>
        <w:contextualSpacing w:val="0"/>
        <w:jc w:val="both"/>
        <w:textAlignment w:val="baseline"/>
        <w:rPr>
          <w:rFonts w:ascii="Tahoma" w:hAnsi="Tahoma" w:cs="Tahoma"/>
          <w:sz w:val="20"/>
          <w:szCs w:val="20"/>
        </w:rPr>
      </w:pPr>
      <w:r w:rsidRPr="00897F8A">
        <w:rPr>
          <w:rFonts w:ascii="Tahoma" w:hAnsi="Tahoma" w:cs="Tahoma"/>
          <w:sz w:val="20"/>
          <w:szCs w:val="20"/>
        </w:rPr>
        <w:t>Исполнитель оказывает Услуги дистанционно, посредством сети Интернет.</w:t>
      </w:r>
    </w:p>
    <w:p w14:paraId="4592B6D9" w14:textId="77777777" w:rsidR="00C92A61" w:rsidRPr="00897F8A" w:rsidRDefault="00C92A61" w:rsidP="00C92A61">
      <w:pPr>
        <w:pStyle w:val="a8"/>
        <w:widowControl w:val="0"/>
        <w:numPr>
          <w:ilvl w:val="1"/>
          <w:numId w:val="3"/>
        </w:numPr>
        <w:overflowPunct w:val="0"/>
        <w:autoSpaceDE w:val="0"/>
        <w:autoSpaceDN w:val="0"/>
        <w:adjustRightInd w:val="0"/>
        <w:spacing w:after="0" w:line="240" w:lineRule="auto"/>
        <w:ind w:left="0" w:firstLine="0"/>
        <w:contextualSpacing w:val="0"/>
        <w:jc w:val="both"/>
        <w:textAlignment w:val="baseline"/>
        <w:rPr>
          <w:rFonts w:ascii="Tahoma" w:hAnsi="Tahoma" w:cs="Tahoma"/>
          <w:sz w:val="20"/>
          <w:szCs w:val="20"/>
        </w:rPr>
      </w:pPr>
      <w:r w:rsidRPr="00897F8A">
        <w:rPr>
          <w:rFonts w:ascii="Tahoma" w:hAnsi="Tahoma" w:cs="Tahoma"/>
          <w:sz w:val="20"/>
          <w:szCs w:val="20"/>
        </w:rPr>
        <w:t>Исполнитель оказывает Услуги силами квалифицированного персонала, имеющего необходимые компетенции и опыт работы. Исполнитель самостоятельно определяет количество специалистов, необходимых для оказания Услуг.</w:t>
      </w:r>
    </w:p>
    <w:p w14:paraId="287D6C6A" w14:textId="77777777" w:rsidR="00C92A61" w:rsidRPr="00897F8A" w:rsidRDefault="00C92A61" w:rsidP="00C92A61">
      <w:pPr>
        <w:pStyle w:val="a8"/>
        <w:widowControl w:val="0"/>
        <w:numPr>
          <w:ilvl w:val="1"/>
          <w:numId w:val="3"/>
        </w:numPr>
        <w:overflowPunct w:val="0"/>
        <w:autoSpaceDE w:val="0"/>
        <w:autoSpaceDN w:val="0"/>
        <w:adjustRightInd w:val="0"/>
        <w:spacing w:after="0" w:line="240" w:lineRule="auto"/>
        <w:ind w:left="0" w:firstLine="0"/>
        <w:contextualSpacing w:val="0"/>
        <w:jc w:val="both"/>
        <w:textAlignment w:val="baseline"/>
        <w:rPr>
          <w:rFonts w:ascii="Tahoma" w:hAnsi="Tahoma" w:cs="Tahoma"/>
          <w:sz w:val="20"/>
          <w:szCs w:val="20"/>
        </w:rPr>
      </w:pPr>
      <w:r w:rsidRPr="00897F8A">
        <w:rPr>
          <w:rFonts w:ascii="Tahoma" w:hAnsi="Tahoma" w:cs="Tahoma"/>
          <w:sz w:val="20"/>
          <w:szCs w:val="20"/>
        </w:rPr>
        <w:t>Заказчик обязуется предоставлять в согласованные сроки Исполнителю по его требованию все необходимые для оказания им Услуг материалы, документы и сведения технического и организационного характера.</w:t>
      </w:r>
    </w:p>
    <w:p w14:paraId="6EB4E038" w14:textId="77777777" w:rsidR="00C92A61" w:rsidRPr="00897F8A" w:rsidRDefault="00C92A61" w:rsidP="00C92A61">
      <w:pPr>
        <w:pStyle w:val="a8"/>
        <w:widowControl w:val="0"/>
        <w:numPr>
          <w:ilvl w:val="1"/>
          <w:numId w:val="3"/>
        </w:numPr>
        <w:overflowPunct w:val="0"/>
        <w:autoSpaceDE w:val="0"/>
        <w:autoSpaceDN w:val="0"/>
        <w:adjustRightInd w:val="0"/>
        <w:spacing w:after="0" w:line="240" w:lineRule="auto"/>
        <w:ind w:left="0" w:firstLine="0"/>
        <w:contextualSpacing w:val="0"/>
        <w:jc w:val="both"/>
        <w:textAlignment w:val="baseline"/>
        <w:rPr>
          <w:rFonts w:ascii="Tahoma" w:hAnsi="Tahoma" w:cs="Tahoma"/>
          <w:sz w:val="20"/>
          <w:szCs w:val="20"/>
        </w:rPr>
      </w:pPr>
      <w:r w:rsidRPr="00897F8A">
        <w:rPr>
          <w:rFonts w:ascii="Tahoma" w:hAnsi="Tahoma" w:cs="Tahoma"/>
          <w:sz w:val="20"/>
          <w:szCs w:val="20"/>
        </w:rPr>
        <w:t>Перед началом оказания Услуг Заказчик предоставляет Исполнителю:</w:t>
      </w:r>
    </w:p>
    <w:p w14:paraId="2C0AA9A6" w14:textId="77777777" w:rsidR="00C92A61" w:rsidRPr="00897F8A" w:rsidRDefault="00C92A61" w:rsidP="00C92A61">
      <w:pPr>
        <w:widowControl w:val="0"/>
        <w:numPr>
          <w:ilvl w:val="0"/>
          <w:numId w:val="4"/>
        </w:numPr>
        <w:spacing w:after="0" w:line="240" w:lineRule="auto"/>
        <w:ind w:left="0" w:firstLine="0"/>
        <w:jc w:val="both"/>
        <w:rPr>
          <w:rFonts w:ascii="Tahoma" w:hAnsi="Tahoma" w:cs="Tahoma"/>
          <w:sz w:val="20"/>
          <w:szCs w:val="20"/>
        </w:rPr>
      </w:pPr>
      <w:r w:rsidRPr="00897F8A">
        <w:rPr>
          <w:rFonts w:ascii="Tahoma" w:hAnsi="Tahoma" w:cs="Tahoma"/>
          <w:sz w:val="20"/>
          <w:szCs w:val="20"/>
        </w:rPr>
        <w:t>Рабочую документацию по Информационным Системам.</w:t>
      </w:r>
    </w:p>
    <w:p w14:paraId="301B0EF6" w14:textId="77777777" w:rsidR="00C92A61" w:rsidRPr="00897F8A" w:rsidRDefault="00C92A61" w:rsidP="00C92A61">
      <w:pPr>
        <w:widowControl w:val="0"/>
        <w:numPr>
          <w:ilvl w:val="0"/>
          <w:numId w:val="4"/>
        </w:numPr>
        <w:spacing w:after="0" w:line="240" w:lineRule="auto"/>
        <w:ind w:left="0" w:firstLine="0"/>
        <w:jc w:val="both"/>
        <w:rPr>
          <w:rFonts w:ascii="Tahoma" w:hAnsi="Tahoma" w:cs="Tahoma"/>
          <w:sz w:val="20"/>
          <w:szCs w:val="20"/>
        </w:rPr>
      </w:pPr>
      <w:r w:rsidRPr="00897F8A">
        <w:rPr>
          <w:rFonts w:ascii="Tahoma" w:hAnsi="Tahoma" w:cs="Tahoma"/>
          <w:sz w:val="20"/>
          <w:szCs w:val="20"/>
        </w:rPr>
        <w:t>Удаленные или офисные рабочие места и доступы в информационные системы, являющиеся предметом обследования и/или связанные с ними.</w:t>
      </w:r>
    </w:p>
    <w:p w14:paraId="1919BC0D" w14:textId="77777777" w:rsidR="00C92A61" w:rsidRPr="00897F8A" w:rsidRDefault="00C92A61" w:rsidP="00C92A61">
      <w:pPr>
        <w:widowControl w:val="0"/>
        <w:numPr>
          <w:ilvl w:val="0"/>
          <w:numId w:val="4"/>
        </w:numPr>
        <w:spacing w:after="0" w:line="240" w:lineRule="auto"/>
        <w:ind w:left="0" w:firstLine="0"/>
        <w:jc w:val="both"/>
        <w:rPr>
          <w:rFonts w:ascii="Tahoma" w:hAnsi="Tahoma" w:cs="Tahoma"/>
          <w:sz w:val="20"/>
          <w:szCs w:val="20"/>
        </w:rPr>
      </w:pPr>
      <w:r w:rsidRPr="00897F8A">
        <w:rPr>
          <w:rFonts w:ascii="Tahoma" w:hAnsi="Tahoma" w:cs="Tahoma"/>
          <w:sz w:val="20"/>
          <w:szCs w:val="20"/>
        </w:rPr>
        <w:t xml:space="preserve">Данные из системы мониторинга (по необходимости). </w:t>
      </w:r>
    </w:p>
    <w:p w14:paraId="0B4FF98B" w14:textId="77777777" w:rsidR="00C92A61" w:rsidRPr="00897F8A" w:rsidRDefault="00C92A61" w:rsidP="00C92A61">
      <w:pPr>
        <w:pStyle w:val="a8"/>
        <w:widowControl w:val="0"/>
        <w:numPr>
          <w:ilvl w:val="1"/>
          <w:numId w:val="3"/>
        </w:numPr>
        <w:overflowPunct w:val="0"/>
        <w:autoSpaceDE w:val="0"/>
        <w:autoSpaceDN w:val="0"/>
        <w:adjustRightInd w:val="0"/>
        <w:spacing w:after="0" w:line="240" w:lineRule="auto"/>
        <w:ind w:left="0" w:firstLine="0"/>
        <w:contextualSpacing w:val="0"/>
        <w:jc w:val="both"/>
        <w:textAlignment w:val="baseline"/>
        <w:rPr>
          <w:rFonts w:ascii="Tahoma" w:hAnsi="Tahoma" w:cs="Tahoma"/>
          <w:sz w:val="20"/>
          <w:szCs w:val="20"/>
        </w:rPr>
      </w:pPr>
      <w:r w:rsidRPr="00897F8A">
        <w:rPr>
          <w:rFonts w:ascii="Tahoma" w:hAnsi="Tahoma" w:cs="Tahoma"/>
          <w:sz w:val="20"/>
          <w:szCs w:val="20"/>
        </w:rPr>
        <w:t>Объем оказываемых Услуг.</w:t>
      </w:r>
    </w:p>
    <w:p w14:paraId="16251387" w14:textId="77777777" w:rsidR="00C92A61" w:rsidRPr="00897F8A" w:rsidRDefault="00C92A61" w:rsidP="00C92A61">
      <w:pPr>
        <w:pStyle w:val="a8"/>
        <w:widowControl w:val="0"/>
        <w:numPr>
          <w:ilvl w:val="2"/>
          <w:numId w:val="3"/>
        </w:numPr>
        <w:overflowPunct w:val="0"/>
        <w:autoSpaceDE w:val="0"/>
        <w:autoSpaceDN w:val="0"/>
        <w:adjustRightInd w:val="0"/>
        <w:spacing w:after="0" w:line="240" w:lineRule="auto"/>
        <w:ind w:left="0" w:firstLine="0"/>
        <w:contextualSpacing w:val="0"/>
        <w:jc w:val="both"/>
        <w:textAlignment w:val="baseline"/>
        <w:rPr>
          <w:rFonts w:ascii="Tahoma" w:hAnsi="Tahoma" w:cs="Tahoma"/>
          <w:sz w:val="20"/>
          <w:szCs w:val="20"/>
        </w:rPr>
      </w:pPr>
      <w:bookmarkStart w:id="0" w:name="_Ref208414830"/>
      <w:r w:rsidRPr="00897F8A">
        <w:rPr>
          <w:rFonts w:ascii="Tahoma" w:hAnsi="Tahoma" w:cs="Tahoma"/>
          <w:sz w:val="20"/>
          <w:szCs w:val="20"/>
        </w:rPr>
        <w:t>В рамках реализации настоящего ТЗ Исполнитель оказывает следующие Услуги в соответствии с Фиксированным перечнем Услуг, указанных в таблице 1.</w:t>
      </w:r>
      <w:bookmarkEnd w:id="0"/>
    </w:p>
    <w:p w14:paraId="276AE734" w14:textId="77777777" w:rsidR="00C92A61" w:rsidRPr="00897F8A" w:rsidRDefault="00C92A61" w:rsidP="00C92A61">
      <w:pPr>
        <w:pStyle w:val="a8"/>
        <w:widowControl w:val="0"/>
        <w:overflowPunct w:val="0"/>
        <w:autoSpaceDE w:val="0"/>
        <w:autoSpaceDN w:val="0"/>
        <w:adjustRightInd w:val="0"/>
        <w:spacing w:after="0" w:line="240" w:lineRule="auto"/>
        <w:ind w:left="0"/>
        <w:contextualSpacing w:val="0"/>
        <w:jc w:val="both"/>
        <w:textAlignment w:val="baseline"/>
        <w:rPr>
          <w:rFonts w:ascii="Tahoma" w:hAnsi="Tahoma" w:cs="Tahoma"/>
          <w:sz w:val="20"/>
          <w:szCs w:val="20"/>
        </w:rPr>
      </w:pPr>
    </w:p>
    <w:p w14:paraId="4B348278" w14:textId="77777777" w:rsidR="00C92A61" w:rsidRPr="00897F8A" w:rsidRDefault="00C92A61" w:rsidP="00C92A61">
      <w:pPr>
        <w:pStyle w:val="a8"/>
        <w:widowControl w:val="0"/>
        <w:overflowPunct w:val="0"/>
        <w:autoSpaceDE w:val="0"/>
        <w:autoSpaceDN w:val="0"/>
        <w:adjustRightInd w:val="0"/>
        <w:spacing w:after="0" w:line="240" w:lineRule="auto"/>
        <w:ind w:left="1417"/>
        <w:contextualSpacing w:val="0"/>
        <w:jc w:val="right"/>
        <w:textAlignment w:val="baseline"/>
        <w:rPr>
          <w:rFonts w:ascii="Tahoma" w:hAnsi="Tahoma" w:cs="Tahoma"/>
          <w:sz w:val="20"/>
          <w:szCs w:val="20"/>
        </w:rPr>
      </w:pPr>
      <w:r w:rsidRPr="00897F8A">
        <w:rPr>
          <w:rFonts w:ascii="Tahoma" w:hAnsi="Tahoma" w:cs="Tahoma"/>
          <w:bCs/>
          <w:sz w:val="20"/>
          <w:szCs w:val="20"/>
        </w:rPr>
        <w:t xml:space="preserve">Таблица 1. </w:t>
      </w:r>
      <w:r w:rsidRPr="00897F8A">
        <w:rPr>
          <w:rFonts w:ascii="Tahoma" w:hAnsi="Tahoma" w:cs="Tahoma"/>
          <w:sz w:val="20"/>
          <w:szCs w:val="20"/>
        </w:rPr>
        <w:t xml:space="preserve">Объём услуг по </w:t>
      </w:r>
      <w:r w:rsidRPr="00897F8A">
        <w:rPr>
          <w:rFonts w:ascii="Tahoma" w:hAnsi="Tahoma" w:cs="Tahoma"/>
          <w:bCs/>
          <w:sz w:val="20"/>
          <w:szCs w:val="20"/>
          <w:lang w:eastAsia="ar-SA"/>
        </w:rPr>
        <w:t>Фиксированному перечню</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977"/>
        <w:gridCol w:w="4252"/>
        <w:gridCol w:w="1423"/>
      </w:tblGrid>
      <w:tr w:rsidR="00C92A61" w:rsidRPr="00897F8A" w14:paraId="33F816B0" w14:textId="77777777" w:rsidTr="00DC3A13">
        <w:trPr>
          <w:cantSplit/>
          <w:trHeight w:val="70"/>
          <w:tblHeader/>
        </w:trPr>
        <w:tc>
          <w:tcPr>
            <w:tcW w:w="704" w:type="dxa"/>
            <w:shd w:val="clear" w:color="000000" w:fill="D0CECE"/>
            <w:vAlign w:val="center"/>
            <w:hideMark/>
          </w:tcPr>
          <w:p w14:paraId="387E017F" w14:textId="77777777" w:rsidR="00C92A61" w:rsidRPr="00897F8A" w:rsidRDefault="00C92A61" w:rsidP="009F18B6">
            <w:pPr>
              <w:widowControl w:val="0"/>
              <w:spacing w:after="0" w:line="240" w:lineRule="auto"/>
              <w:jc w:val="center"/>
              <w:rPr>
                <w:rFonts w:ascii="Tahoma" w:hAnsi="Tahoma" w:cs="Tahoma"/>
                <w:bCs/>
                <w:sz w:val="20"/>
                <w:szCs w:val="20"/>
              </w:rPr>
            </w:pPr>
            <w:r w:rsidRPr="00897F8A">
              <w:rPr>
                <w:rFonts w:ascii="Tahoma" w:hAnsi="Tahoma" w:cs="Tahoma"/>
                <w:bCs/>
                <w:sz w:val="20"/>
                <w:szCs w:val="20"/>
              </w:rPr>
              <w:t>№ п/п</w:t>
            </w:r>
          </w:p>
        </w:tc>
        <w:tc>
          <w:tcPr>
            <w:tcW w:w="2977" w:type="dxa"/>
            <w:shd w:val="clear" w:color="000000" w:fill="D0CECE"/>
            <w:vAlign w:val="center"/>
            <w:hideMark/>
          </w:tcPr>
          <w:p w14:paraId="550C3F0D" w14:textId="77777777" w:rsidR="00C92A61" w:rsidRPr="00897F8A" w:rsidRDefault="00C92A61" w:rsidP="009F18B6">
            <w:pPr>
              <w:widowControl w:val="0"/>
              <w:spacing w:after="0" w:line="240" w:lineRule="auto"/>
              <w:jc w:val="center"/>
              <w:rPr>
                <w:rFonts w:ascii="Tahoma" w:hAnsi="Tahoma" w:cs="Tahoma"/>
                <w:bCs/>
                <w:sz w:val="20"/>
                <w:szCs w:val="20"/>
              </w:rPr>
            </w:pPr>
            <w:r w:rsidRPr="00897F8A">
              <w:rPr>
                <w:rFonts w:ascii="Tahoma" w:hAnsi="Tahoma" w:cs="Tahoma"/>
                <w:bCs/>
                <w:sz w:val="20"/>
                <w:szCs w:val="20"/>
              </w:rPr>
              <w:t>Наименование Услуг</w:t>
            </w:r>
          </w:p>
        </w:tc>
        <w:tc>
          <w:tcPr>
            <w:tcW w:w="4252" w:type="dxa"/>
            <w:shd w:val="clear" w:color="000000" w:fill="D0CECE"/>
            <w:vAlign w:val="center"/>
            <w:hideMark/>
          </w:tcPr>
          <w:p w14:paraId="51DBAE5D" w14:textId="77777777" w:rsidR="00C92A61" w:rsidRPr="00897F8A" w:rsidRDefault="00C92A61" w:rsidP="009F18B6">
            <w:pPr>
              <w:widowControl w:val="0"/>
              <w:spacing w:after="0" w:line="240" w:lineRule="auto"/>
              <w:jc w:val="center"/>
              <w:rPr>
                <w:rFonts w:ascii="Tahoma" w:hAnsi="Tahoma" w:cs="Tahoma"/>
                <w:bCs/>
                <w:sz w:val="20"/>
                <w:szCs w:val="20"/>
              </w:rPr>
            </w:pPr>
            <w:r w:rsidRPr="00897F8A">
              <w:rPr>
                <w:rFonts w:ascii="Tahoma" w:hAnsi="Tahoma" w:cs="Tahoma"/>
                <w:bCs/>
                <w:sz w:val="20"/>
                <w:szCs w:val="20"/>
              </w:rPr>
              <w:t>Тип оказываемых Услуг</w:t>
            </w:r>
          </w:p>
        </w:tc>
        <w:tc>
          <w:tcPr>
            <w:tcW w:w="1423" w:type="dxa"/>
            <w:shd w:val="clear" w:color="000000" w:fill="D0CECE"/>
            <w:vAlign w:val="center"/>
            <w:hideMark/>
          </w:tcPr>
          <w:p w14:paraId="73BCFB0D" w14:textId="77777777" w:rsidR="00C92A61" w:rsidRPr="00897F8A" w:rsidRDefault="00C92A61" w:rsidP="009F18B6">
            <w:pPr>
              <w:widowControl w:val="0"/>
              <w:spacing w:after="0" w:line="240" w:lineRule="auto"/>
              <w:jc w:val="center"/>
              <w:rPr>
                <w:rFonts w:ascii="Tahoma" w:hAnsi="Tahoma" w:cs="Tahoma"/>
                <w:bCs/>
                <w:sz w:val="20"/>
                <w:szCs w:val="20"/>
              </w:rPr>
            </w:pPr>
            <w:r w:rsidRPr="00897F8A">
              <w:rPr>
                <w:rFonts w:ascii="Tahoma" w:hAnsi="Tahoma" w:cs="Tahoma"/>
                <w:bCs/>
                <w:sz w:val="20"/>
                <w:szCs w:val="20"/>
              </w:rPr>
              <w:t>Объём Услуг</w:t>
            </w:r>
          </w:p>
        </w:tc>
      </w:tr>
      <w:tr w:rsidR="00C92A61" w:rsidRPr="00897F8A" w14:paraId="09C90CD2" w14:textId="77777777" w:rsidTr="00DC3A13">
        <w:trPr>
          <w:cantSplit/>
        </w:trPr>
        <w:tc>
          <w:tcPr>
            <w:tcW w:w="704" w:type="dxa"/>
            <w:vMerge w:val="restart"/>
            <w:shd w:val="clear" w:color="000000" w:fill="FFFFFF" w:themeFill="background1"/>
            <w:vAlign w:val="center"/>
          </w:tcPr>
          <w:p w14:paraId="4F8B263E" w14:textId="77777777" w:rsidR="00C92A61" w:rsidRPr="00897F8A" w:rsidRDefault="00C92A61" w:rsidP="009F18B6">
            <w:pPr>
              <w:widowControl w:val="0"/>
              <w:spacing w:after="0" w:line="240" w:lineRule="auto"/>
              <w:jc w:val="center"/>
              <w:rPr>
                <w:rFonts w:ascii="Tahoma" w:hAnsi="Tahoma" w:cs="Tahoma"/>
                <w:sz w:val="20"/>
                <w:szCs w:val="20"/>
              </w:rPr>
            </w:pPr>
            <w:r w:rsidRPr="00897F8A">
              <w:rPr>
                <w:rFonts w:ascii="Tahoma" w:hAnsi="Tahoma" w:cs="Tahoma"/>
                <w:sz w:val="20"/>
                <w:szCs w:val="20"/>
              </w:rPr>
              <w:t>1.</w:t>
            </w:r>
          </w:p>
        </w:tc>
        <w:tc>
          <w:tcPr>
            <w:tcW w:w="2977" w:type="dxa"/>
            <w:vMerge w:val="restart"/>
            <w:shd w:val="clear" w:color="000000" w:fill="FFFFFF" w:themeFill="background1"/>
            <w:vAlign w:val="center"/>
          </w:tcPr>
          <w:p w14:paraId="2846FD3B" w14:textId="77777777" w:rsidR="00C92A61" w:rsidRPr="00897F8A" w:rsidRDefault="00C92A61" w:rsidP="009F18B6">
            <w:pPr>
              <w:widowControl w:val="0"/>
              <w:spacing w:after="0" w:line="240" w:lineRule="auto"/>
              <w:rPr>
                <w:rFonts w:ascii="Tahoma" w:hAnsi="Tahoma" w:cs="Tahoma"/>
                <w:sz w:val="20"/>
                <w:szCs w:val="20"/>
              </w:rPr>
            </w:pPr>
            <w:r w:rsidRPr="00897F8A">
              <w:rPr>
                <w:rFonts w:ascii="Tahoma" w:hAnsi="Tahoma" w:cs="Tahoma"/>
                <w:sz w:val="20"/>
                <w:szCs w:val="20"/>
              </w:rPr>
              <w:t xml:space="preserve">Услуги по технической поддержке </w:t>
            </w:r>
          </w:p>
        </w:tc>
        <w:tc>
          <w:tcPr>
            <w:tcW w:w="4252" w:type="dxa"/>
            <w:shd w:val="clear" w:color="000000" w:fill="FFFFFF" w:themeFill="background1"/>
            <w:vAlign w:val="center"/>
          </w:tcPr>
          <w:p w14:paraId="466D78B4" w14:textId="77777777" w:rsidR="00C92A61" w:rsidRPr="00897F8A" w:rsidRDefault="00C92A61" w:rsidP="009F18B6">
            <w:pPr>
              <w:widowControl w:val="0"/>
              <w:spacing w:after="0" w:line="240" w:lineRule="auto"/>
              <w:rPr>
                <w:rFonts w:ascii="Tahoma" w:hAnsi="Tahoma" w:cs="Tahoma"/>
                <w:sz w:val="20"/>
                <w:szCs w:val="20"/>
              </w:rPr>
            </w:pPr>
            <w:r w:rsidRPr="00897F8A">
              <w:rPr>
                <w:rFonts w:ascii="Tahoma" w:hAnsi="Tahoma" w:cs="Tahoma"/>
                <w:sz w:val="20"/>
                <w:szCs w:val="20"/>
              </w:rPr>
              <w:t>Абонентское обслуживание</w:t>
            </w:r>
          </w:p>
        </w:tc>
        <w:tc>
          <w:tcPr>
            <w:tcW w:w="1423" w:type="dxa"/>
            <w:shd w:val="clear" w:color="000000" w:fill="FFFFFF" w:themeFill="background1"/>
            <w:vAlign w:val="center"/>
          </w:tcPr>
          <w:p w14:paraId="70BC7B09" w14:textId="19333B4D" w:rsidR="00C92A61" w:rsidRPr="00897F8A" w:rsidRDefault="00C92A61" w:rsidP="009F18B6">
            <w:pPr>
              <w:widowControl w:val="0"/>
              <w:spacing w:after="0" w:line="240" w:lineRule="auto"/>
              <w:jc w:val="center"/>
              <w:rPr>
                <w:rFonts w:ascii="Tahoma" w:hAnsi="Tahoma" w:cs="Tahoma"/>
                <w:sz w:val="20"/>
                <w:szCs w:val="20"/>
              </w:rPr>
            </w:pPr>
            <w:r w:rsidRPr="00897F8A">
              <w:rPr>
                <w:rFonts w:ascii="Tahoma" w:hAnsi="Tahoma" w:cs="Tahoma"/>
                <w:sz w:val="20"/>
                <w:szCs w:val="20"/>
              </w:rPr>
              <w:t>П. 2.6.1.</w:t>
            </w:r>
            <w:r w:rsidR="00DC3A13">
              <w:rPr>
                <w:rFonts w:ascii="Tahoma" w:hAnsi="Tahoma" w:cs="Tahoma"/>
                <w:sz w:val="20"/>
                <w:szCs w:val="20"/>
              </w:rPr>
              <w:t>1.1.</w:t>
            </w:r>
            <w:bookmarkStart w:id="1" w:name="_GoBack"/>
            <w:bookmarkEnd w:id="1"/>
          </w:p>
        </w:tc>
      </w:tr>
      <w:tr w:rsidR="00C92A61" w:rsidRPr="00897F8A" w14:paraId="7974E526" w14:textId="77777777" w:rsidTr="00DC3A13">
        <w:trPr>
          <w:cantSplit/>
        </w:trPr>
        <w:tc>
          <w:tcPr>
            <w:tcW w:w="704" w:type="dxa"/>
            <w:vMerge/>
            <w:shd w:val="clear" w:color="000000" w:fill="FFFFFF" w:themeFill="background1"/>
            <w:vAlign w:val="center"/>
          </w:tcPr>
          <w:p w14:paraId="00FD9435" w14:textId="77777777" w:rsidR="00C92A61" w:rsidRPr="00897F8A" w:rsidRDefault="00C92A61" w:rsidP="009F18B6">
            <w:pPr>
              <w:widowControl w:val="0"/>
              <w:spacing w:after="0" w:line="240" w:lineRule="auto"/>
              <w:jc w:val="center"/>
              <w:rPr>
                <w:rFonts w:ascii="Tahoma" w:hAnsi="Tahoma" w:cs="Tahoma"/>
                <w:sz w:val="20"/>
                <w:szCs w:val="20"/>
              </w:rPr>
            </w:pPr>
          </w:p>
        </w:tc>
        <w:tc>
          <w:tcPr>
            <w:tcW w:w="2977" w:type="dxa"/>
            <w:vMerge/>
            <w:shd w:val="clear" w:color="000000" w:fill="FFFFFF" w:themeFill="background1"/>
            <w:vAlign w:val="center"/>
          </w:tcPr>
          <w:p w14:paraId="1B2B6669" w14:textId="77777777" w:rsidR="00C92A61" w:rsidRPr="00897F8A" w:rsidRDefault="00C92A61" w:rsidP="009F18B6">
            <w:pPr>
              <w:widowControl w:val="0"/>
              <w:spacing w:after="0" w:line="240" w:lineRule="auto"/>
              <w:rPr>
                <w:rFonts w:ascii="Tahoma" w:hAnsi="Tahoma" w:cs="Tahoma"/>
                <w:sz w:val="20"/>
                <w:szCs w:val="20"/>
              </w:rPr>
            </w:pPr>
          </w:p>
        </w:tc>
        <w:tc>
          <w:tcPr>
            <w:tcW w:w="4252" w:type="dxa"/>
            <w:shd w:val="clear" w:color="000000" w:fill="FFFFFF" w:themeFill="background1"/>
            <w:vAlign w:val="center"/>
          </w:tcPr>
          <w:p w14:paraId="6B04839D" w14:textId="77777777" w:rsidR="00C92A61" w:rsidRPr="00897F8A" w:rsidRDefault="00C92A61" w:rsidP="009F18B6">
            <w:pPr>
              <w:widowControl w:val="0"/>
              <w:spacing w:after="0" w:line="240" w:lineRule="auto"/>
              <w:rPr>
                <w:rFonts w:ascii="Tahoma" w:hAnsi="Tahoma" w:cs="Tahoma"/>
                <w:sz w:val="20"/>
                <w:szCs w:val="20"/>
              </w:rPr>
            </w:pPr>
            <w:r w:rsidRPr="00897F8A">
              <w:rPr>
                <w:rFonts w:ascii="Tahoma" w:hAnsi="Tahoma" w:cs="Tahoma"/>
                <w:sz w:val="20"/>
                <w:szCs w:val="20"/>
              </w:rPr>
              <w:t>Инцидентная техническая поддержка (работа специалистов технической поддержки)</w:t>
            </w:r>
          </w:p>
        </w:tc>
        <w:tc>
          <w:tcPr>
            <w:tcW w:w="1423" w:type="dxa"/>
            <w:shd w:val="clear" w:color="000000" w:fill="FFFFFF" w:themeFill="background1"/>
            <w:vAlign w:val="center"/>
          </w:tcPr>
          <w:p w14:paraId="273A0F97" w14:textId="3341C8D4" w:rsidR="00C92A61" w:rsidRPr="00897F8A" w:rsidRDefault="00DC3A13" w:rsidP="009F18B6">
            <w:pPr>
              <w:widowControl w:val="0"/>
              <w:spacing w:after="0" w:line="240" w:lineRule="auto"/>
              <w:jc w:val="center"/>
              <w:rPr>
                <w:rFonts w:ascii="Tahoma" w:hAnsi="Tahoma" w:cs="Tahoma"/>
                <w:sz w:val="20"/>
                <w:szCs w:val="20"/>
              </w:rPr>
            </w:pPr>
            <w:r>
              <w:rPr>
                <w:rFonts w:ascii="Tahoma" w:hAnsi="Tahoma" w:cs="Tahoma"/>
                <w:sz w:val="20"/>
                <w:szCs w:val="20"/>
              </w:rPr>
              <w:t>24</w:t>
            </w:r>
            <w:r w:rsidR="00C92A61" w:rsidRPr="00897F8A">
              <w:rPr>
                <w:rFonts w:ascii="Tahoma" w:hAnsi="Tahoma" w:cs="Tahoma"/>
                <w:sz w:val="20"/>
                <w:szCs w:val="20"/>
              </w:rPr>
              <w:t>0 чел.</w:t>
            </w:r>
            <w:r w:rsidR="00C92A61" w:rsidRPr="00DC3A13">
              <w:rPr>
                <w:rFonts w:ascii="Tahoma" w:hAnsi="Tahoma" w:cs="Tahoma"/>
                <w:sz w:val="20"/>
                <w:szCs w:val="20"/>
              </w:rPr>
              <w:t>/</w:t>
            </w:r>
            <w:r w:rsidR="00C92A61" w:rsidRPr="00897F8A">
              <w:rPr>
                <w:rFonts w:ascii="Tahoma" w:hAnsi="Tahoma" w:cs="Tahoma"/>
                <w:sz w:val="20"/>
                <w:szCs w:val="20"/>
              </w:rPr>
              <w:t>часов</w:t>
            </w:r>
          </w:p>
        </w:tc>
      </w:tr>
    </w:tbl>
    <w:p w14:paraId="13054593" w14:textId="77777777" w:rsidR="00051CD8" w:rsidRDefault="00051CD8" w:rsidP="00051CD8">
      <w:pPr>
        <w:pStyle w:val="a8"/>
        <w:widowControl w:val="0"/>
        <w:overflowPunct w:val="0"/>
        <w:autoSpaceDE w:val="0"/>
        <w:autoSpaceDN w:val="0"/>
        <w:adjustRightInd w:val="0"/>
        <w:spacing w:after="0" w:line="240" w:lineRule="auto"/>
        <w:ind w:left="0"/>
        <w:contextualSpacing w:val="0"/>
        <w:jc w:val="both"/>
        <w:textAlignment w:val="baseline"/>
        <w:rPr>
          <w:rFonts w:ascii="Tahoma" w:hAnsi="Tahoma" w:cs="Tahoma"/>
          <w:sz w:val="20"/>
          <w:szCs w:val="20"/>
        </w:rPr>
      </w:pPr>
    </w:p>
    <w:p w14:paraId="43438DE9" w14:textId="744B97A3" w:rsidR="00C92A61" w:rsidRPr="00897F8A" w:rsidRDefault="00C92A61" w:rsidP="00C92A61">
      <w:pPr>
        <w:pStyle w:val="a8"/>
        <w:widowControl w:val="0"/>
        <w:numPr>
          <w:ilvl w:val="3"/>
          <w:numId w:val="3"/>
        </w:numPr>
        <w:overflowPunct w:val="0"/>
        <w:autoSpaceDE w:val="0"/>
        <w:autoSpaceDN w:val="0"/>
        <w:adjustRightInd w:val="0"/>
        <w:spacing w:after="0" w:line="240" w:lineRule="auto"/>
        <w:ind w:left="0" w:firstLine="0"/>
        <w:contextualSpacing w:val="0"/>
        <w:jc w:val="both"/>
        <w:textAlignment w:val="baseline"/>
        <w:rPr>
          <w:rFonts w:ascii="Tahoma" w:hAnsi="Tahoma" w:cs="Tahoma"/>
          <w:sz w:val="20"/>
          <w:szCs w:val="20"/>
        </w:rPr>
      </w:pPr>
      <w:r w:rsidRPr="00897F8A">
        <w:rPr>
          <w:rFonts w:ascii="Tahoma" w:hAnsi="Tahoma" w:cs="Tahoma"/>
          <w:sz w:val="20"/>
          <w:szCs w:val="20"/>
        </w:rPr>
        <w:t>Требования, состав Услуг и результаты услуг по Фиксированному перечню Услуг:</w:t>
      </w:r>
    </w:p>
    <w:p w14:paraId="11A7EEA7" w14:textId="77777777" w:rsidR="00C92A61" w:rsidRPr="00897F8A" w:rsidRDefault="00C92A61" w:rsidP="00C92A61">
      <w:pPr>
        <w:widowControl w:val="0"/>
        <w:spacing w:after="0" w:line="240" w:lineRule="auto"/>
        <w:jc w:val="both"/>
        <w:rPr>
          <w:rFonts w:ascii="Tahoma" w:hAnsi="Tahoma" w:cs="Tahoma"/>
          <w:sz w:val="20"/>
          <w:szCs w:val="20"/>
        </w:rPr>
      </w:pPr>
      <w:r w:rsidRPr="00897F8A">
        <w:rPr>
          <w:rFonts w:ascii="Tahoma" w:hAnsi="Tahoma" w:cs="Tahoma"/>
          <w:sz w:val="20"/>
          <w:szCs w:val="20"/>
        </w:rPr>
        <w:t xml:space="preserve">В рамках оказания Услуг по технической поддержке, Услуги предоставляются по запросу Заказчика </w:t>
      </w:r>
      <w:r w:rsidRPr="00897F8A">
        <w:rPr>
          <w:rFonts w:ascii="Tahoma" w:hAnsi="Tahoma" w:cs="Tahoma"/>
          <w:sz w:val="20"/>
          <w:szCs w:val="20"/>
        </w:rPr>
        <w:lastRenderedPageBreak/>
        <w:t>и/или по факту возникновения инцидента.</w:t>
      </w:r>
    </w:p>
    <w:p w14:paraId="727B2953" w14:textId="77777777" w:rsidR="00C92A61" w:rsidRPr="00897F8A" w:rsidRDefault="00C92A61" w:rsidP="00C92A61">
      <w:pPr>
        <w:widowControl w:val="0"/>
        <w:spacing w:after="0" w:line="240" w:lineRule="auto"/>
        <w:jc w:val="both"/>
        <w:rPr>
          <w:rFonts w:ascii="Tahoma" w:hAnsi="Tahoma" w:cs="Tahoma"/>
          <w:sz w:val="20"/>
          <w:szCs w:val="20"/>
        </w:rPr>
      </w:pPr>
      <w:r w:rsidRPr="00897F8A">
        <w:rPr>
          <w:rFonts w:ascii="Tahoma" w:hAnsi="Tahoma" w:cs="Tahoma"/>
          <w:sz w:val="20"/>
          <w:szCs w:val="20"/>
        </w:rPr>
        <w:t>Под инцидентом понимается:</w:t>
      </w:r>
    </w:p>
    <w:p w14:paraId="79ED38E1" w14:textId="77777777" w:rsidR="00C92A61" w:rsidRPr="00897F8A" w:rsidRDefault="00C92A61" w:rsidP="00C92A61">
      <w:pPr>
        <w:pStyle w:val="a8"/>
        <w:widowControl w:val="0"/>
        <w:numPr>
          <w:ilvl w:val="0"/>
          <w:numId w:val="4"/>
        </w:numPr>
        <w:spacing w:after="0" w:line="240" w:lineRule="auto"/>
        <w:ind w:left="0" w:firstLine="0"/>
        <w:contextualSpacing w:val="0"/>
        <w:jc w:val="both"/>
        <w:rPr>
          <w:rFonts w:ascii="Tahoma" w:hAnsi="Tahoma" w:cs="Tahoma"/>
          <w:sz w:val="20"/>
          <w:szCs w:val="20"/>
        </w:rPr>
      </w:pPr>
      <w:r w:rsidRPr="00897F8A">
        <w:rPr>
          <w:rFonts w:ascii="Tahoma" w:hAnsi="Tahoma" w:cs="Tahoma"/>
          <w:sz w:val="20"/>
          <w:szCs w:val="20"/>
        </w:rPr>
        <w:t>Ошибка: Сбой, отказ, прекращение работы (выраженное в виде генерации исключений, аварийного завершения работы приложения или сервиса, либо возврата кода ошибки).</w:t>
      </w:r>
    </w:p>
    <w:p w14:paraId="1CAC06F4" w14:textId="77777777" w:rsidR="00C92A61" w:rsidRPr="00897F8A" w:rsidRDefault="00C92A61" w:rsidP="00C92A61">
      <w:pPr>
        <w:pStyle w:val="a8"/>
        <w:widowControl w:val="0"/>
        <w:numPr>
          <w:ilvl w:val="0"/>
          <w:numId w:val="4"/>
        </w:numPr>
        <w:spacing w:after="0" w:line="240" w:lineRule="auto"/>
        <w:ind w:left="0" w:firstLine="0"/>
        <w:contextualSpacing w:val="0"/>
        <w:jc w:val="both"/>
        <w:rPr>
          <w:rFonts w:ascii="Tahoma" w:hAnsi="Tahoma" w:cs="Tahoma"/>
          <w:sz w:val="20"/>
          <w:szCs w:val="20"/>
        </w:rPr>
      </w:pPr>
      <w:r w:rsidRPr="00897F8A">
        <w:rPr>
          <w:rFonts w:ascii="Tahoma" w:hAnsi="Tahoma" w:cs="Tahoma"/>
          <w:sz w:val="20"/>
          <w:szCs w:val="20"/>
        </w:rPr>
        <w:t>Замедление работы: Существенное увеличение времени отклика приложений или выполнения операций в базе данных или приложении по сравнению с установленными нормальными или базовыми показателями, определенными средним временем выполнения за предыдущие периоды (при наличии).</w:t>
      </w:r>
    </w:p>
    <w:p w14:paraId="0E9371D2" w14:textId="77777777" w:rsidR="00C92A61" w:rsidRPr="00897F8A" w:rsidRDefault="00C92A61" w:rsidP="00C92A61">
      <w:pPr>
        <w:pStyle w:val="a8"/>
        <w:widowControl w:val="0"/>
        <w:spacing w:after="0" w:line="240" w:lineRule="auto"/>
        <w:ind w:left="0"/>
        <w:contextualSpacing w:val="0"/>
        <w:jc w:val="both"/>
        <w:rPr>
          <w:rFonts w:ascii="Tahoma" w:hAnsi="Tahoma" w:cs="Tahoma"/>
          <w:sz w:val="20"/>
          <w:szCs w:val="20"/>
        </w:rPr>
      </w:pPr>
      <w:r w:rsidRPr="00897F8A">
        <w:rPr>
          <w:rFonts w:ascii="Tahoma" w:hAnsi="Tahoma" w:cs="Tahoma"/>
          <w:sz w:val="20"/>
          <w:szCs w:val="20"/>
        </w:rPr>
        <w:t>- Некорректная функциональность: Стандартная базовая функция системы, которая работает не в соответствии с ее предназначением, технической и/или пользовательской документацией, включая проблемы с интерфейсом пользователя, логикой бизнес-процессов и генерацией отчетов.</w:t>
      </w:r>
    </w:p>
    <w:p w14:paraId="49823B16" w14:textId="77777777" w:rsidR="00C92A61" w:rsidRPr="00897F8A" w:rsidRDefault="00C92A61" w:rsidP="00C92A61">
      <w:pPr>
        <w:pStyle w:val="a8"/>
        <w:widowControl w:val="0"/>
        <w:spacing w:after="0" w:line="240" w:lineRule="auto"/>
        <w:ind w:left="0"/>
        <w:contextualSpacing w:val="0"/>
        <w:jc w:val="both"/>
        <w:rPr>
          <w:rFonts w:ascii="Tahoma" w:hAnsi="Tahoma" w:cs="Tahoma"/>
          <w:sz w:val="20"/>
          <w:szCs w:val="20"/>
        </w:rPr>
      </w:pPr>
      <w:r w:rsidRPr="00897F8A">
        <w:rPr>
          <w:rFonts w:ascii="Tahoma" w:hAnsi="Tahoma" w:cs="Tahoma"/>
          <w:sz w:val="20"/>
          <w:szCs w:val="20"/>
        </w:rPr>
        <w:t>- Проблема доступности: Неспособность пользователя получить доступ к системе или ее критически важным функциям, включая ошибки аутентификации, авторизации и сетевого взаимодействия на уровне приложений.</w:t>
      </w:r>
    </w:p>
    <w:p w14:paraId="2421A4DE" w14:textId="77777777" w:rsidR="00C92A61" w:rsidRPr="00897F8A" w:rsidRDefault="00C92A61" w:rsidP="00C92A61">
      <w:pPr>
        <w:widowControl w:val="0"/>
        <w:spacing w:after="0" w:line="240" w:lineRule="auto"/>
        <w:jc w:val="both"/>
        <w:rPr>
          <w:rFonts w:ascii="Tahoma" w:hAnsi="Tahoma" w:cs="Tahoma"/>
          <w:sz w:val="20"/>
          <w:szCs w:val="20"/>
        </w:rPr>
      </w:pPr>
      <w:r w:rsidRPr="00897F8A">
        <w:rPr>
          <w:rFonts w:ascii="Tahoma" w:hAnsi="Tahoma" w:cs="Tahoma"/>
          <w:sz w:val="20"/>
          <w:szCs w:val="20"/>
        </w:rPr>
        <w:t>Заказчик размещает запрос (консультация по программному обеспечению, решение инцидента, предоставление технической информации) в системе Сервис Деск Исполнителя.</w:t>
      </w:r>
    </w:p>
    <w:p w14:paraId="39BEA560" w14:textId="77777777" w:rsidR="00C92A61" w:rsidRPr="00897F8A" w:rsidRDefault="00C92A61" w:rsidP="00C92A61">
      <w:pPr>
        <w:widowControl w:val="0"/>
        <w:spacing w:after="0" w:line="240" w:lineRule="auto"/>
        <w:jc w:val="both"/>
        <w:rPr>
          <w:rFonts w:ascii="Tahoma" w:hAnsi="Tahoma" w:cs="Tahoma"/>
          <w:sz w:val="20"/>
          <w:szCs w:val="20"/>
        </w:rPr>
      </w:pPr>
      <w:r w:rsidRPr="00897F8A">
        <w:rPr>
          <w:rFonts w:ascii="Tahoma" w:hAnsi="Tahoma" w:cs="Tahoma"/>
          <w:sz w:val="20"/>
          <w:szCs w:val="20"/>
        </w:rPr>
        <w:t>Исполнитель, по факту получения запроса, выполняет его с соблюдением условий предоставления технической поддержки.</w:t>
      </w:r>
    </w:p>
    <w:p w14:paraId="61DB2DB6" w14:textId="77777777" w:rsidR="00C92A61" w:rsidRPr="00897F8A" w:rsidRDefault="00C92A61" w:rsidP="00C92A61">
      <w:pPr>
        <w:pStyle w:val="a8"/>
        <w:widowControl w:val="0"/>
        <w:numPr>
          <w:ilvl w:val="4"/>
          <w:numId w:val="3"/>
        </w:numPr>
        <w:overflowPunct w:val="0"/>
        <w:autoSpaceDE w:val="0"/>
        <w:autoSpaceDN w:val="0"/>
        <w:adjustRightInd w:val="0"/>
        <w:spacing w:after="0" w:line="240" w:lineRule="auto"/>
        <w:ind w:left="0" w:firstLine="0"/>
        <w:contextualSpacing w:val="0"/>
        <w:jc w:val="both"/>
        <w:textAlignment w:val="baseline"/>
        <w:rPr>
          <w:rFonts w:ascii="Tahoma" w:hAnsi="Tahoma" w:cs="Tahoma"/>
          <w:sz w:val="20"/>
          <w:szCs w:val="20"/>
        </w:rPr>
      </w:pPr>
      <w:r w:rsidRPr="00897F8A">
        <w:rPr>
          <w:rFonts w:ascii="Tahoma" w:hAnsi="Tahoma" w:cs="Tahoma"/>
          <w:sz w:val="20"/>
          <w:szCs w:val="20"/>
        </w:rPr>
        <w:t>В рамках оказания Услуг по абонентскому обслуживанию осуществляется следующий состав Услуг:</w:t>
      </w:r>
    </w:p>
    <w:p w14:paraId="30759727" w14:textId="77777777" w:rsidR="00C92A61" w:rsidRPr="00897F8A" w:rsidRDefault="00C92A61" w:rsidP="00C92A61">
      <w:pPr>
        <w:widowControl w:val="0"/>
        <w:numPr>
          <w:ilvl w:val="0"/>
          <w:numId w:val="4"/>
        </w:numPr>
        <w:spacing w:after="0" w:line="240" w:lineRule="auto"/>
        <w:ind w:left="0" w:firstLine="0"/>
        <w:jc w:val="both"/>
        <w:rPr>
          <w:rFonts w:ascii="Tahoma" w:hAnsi="Tahoma" w:cs="Tahoma"/>
          <w:sz w:val="20"/>
          <w:szCs w:val="20"/>
        </w:rPr>
      </w:pPr>
      <w:r w:rsidRPr="00897F8A">
        <w:rPr>
          <w:rFonts w:ascii="Tahoma" w:hAnsi="Tahoma" w:cs="Tahoma"/>
          <w:sz w:val="20"/>
          <w:szCs w:val="20"/>
        </w:rPr>
        <w:t>Предоставление Заказчику доступа к электронной системе регистрации запросов Сервис Деск (далее – система Сервис Деск) Исполнителя.</w:t>
      </w:r>
    </w:p>
    <w:p w14:paraId="2A348C8F" w14:textId="77777777" w:rsidR="00C92A61" w:rsidRPr="00897F8A" w:rsidRDefault="00C92A61" w:rsidP="00C92A61">
      <w:pPr>
        <w:widowControl w:val="0"/>
        <w:numPr>
          <w:ilvl w:val="0"/>
          <w:numId w:val="4"/>
        </w:numPr>
        <w:spacing w:after="0" w:line="240" w:lineRule="auto"/>
        <w:ind w:left="0" w:firstLine="0"/>
        <w:jc w:val="both"/>
        <w:rPr>
          <w:rFonts w:ascii="Tahoma" w:hAnsi="Tahoma" w:cs="Tahoma"/>
          <w:sz w:val="20"/>
          <w:szCs w:val="20"/>
        </w:rPr>
      </w:pPr>
      <w:r w:rsidRPr="00897F8A">
        <w:rPr>
          <w:rFonts w:ascii="Tahoma" w:hAnsi="Tahoma" w:cs="Tahoma"/>
          <w:sz w:val="20"/>
          <w:szCs w:val="20"/>
        </w:rPr>
        <w:t xml:space="preserve">Предоставление Заказчику опосредованного канала доступа к технической информации по функционированию программного обеспечения </w:t>
      </w:r>
      <w:proofErr w:type="spellStart"/>
      <w:r w:rsidRPr="00897F8A">
        <w:rPr>
          <w:rFonts w:ascii="Tahoma" w:hAnsi="Tahoma" w:cs="Tahoma"/>
          <w:sz w:val="20"/>
          <w:szCs w:val="20"/>
        </w:rPr>
        <w:t>Oracle</w:t>
      </w:r>
      <w:proofErr w:type="spellEnd"/>
      <w:r w:rsidRPr="00897F8A">
        <w:rPr>
          <w:rFonts w:ascii="Tahoma" w:hAnsi="Tahoma" w:cs="Tahoma"/>
          <w:sz w:val="20"/>
          <w:szCs w:val="20"/>
        </w:rPr>
        <w:t>. Доступ предоставляется через систему Сервис Деск Исполнителя.</w:t>
      </w:r>
    </w:p>
    <w:p w14:paraId="3D01182D" w14:textId="77777777" w:rsidR="00C92A61" w:rsidRPr="00897F8A" w:rsidRDefault="00C92A61" w:rsidP="00C92A61">
      <w:pPr>
        <w:pStyle w:val="a8"/>
        <w:widowControl w:val="0"/>
        <w:numPr>
          <w:ilvl w:val="4"/>
          <w:numId w:val="3"/>
        </w:numPr>
        <w:overflowPunct w:val="0"/>
        <w:autoSpaceDE w:val="0"/>
        <w:autoSpaceDN w:val="0"/>
        <w:adjustRightInd w:val="0"/>
        <w:spacing w:after="0" w:line="240" w:lineRule="auto"/>
        <w:ind w:left="0" w:firstLine="0"/>
        <w:contextualSpacing w:val="0"/>
        <w:jc w:val="both"/>
        <w:textAlignment w:val="baseline"/>
        <w:rPr>
          <w:rFonts w:ascii="Tahoma" w:hAnsi="Tahoma" w:cs="Tahoma"/>
          <w:sz w:val="20"/>
          <w:szCs w:val="20"/>
        </w:rPr>
      </w:pPr>
      <w:r w:rsidRPr="00897F8A">
        <w:rPr>
          <w:rFonts w:ascii="Tahoma" w:hAnsi="Tahoma" w:cs="Tahoma"/>
          <w:sz w:val="20"/>
          <w:szCs w:val="20"/>
        </w:rPr>
        <w:t>В рамках оказания Услуг по инцидентной технической поддержке осуществляется следующий состав Услуг:</w:t>
      </w:r>
    </w:p>
    <w:p w14:paraId="6E094219" w14:textId="77777777" w:rsidR="00C92A61" w:rsidRPr="00897F8A" w:rsidRDefault="00C92A61" w:rsidP="00C92A61">
      <w:pPr>
        <w:widowControl w:val="0"/>
        <w:numPr>
          <w:ilvl w:val="0"/>
          <w:numId w:val="4"/>
        </w:numPr>
        <w:spacing w:after="0" w:line="240" w:lineRule="auto"/>
        <w:ind w:left="0" w:firstLine="0"/>
        <w:jc w:val="both"/>
        <w:rPr>
          <w:rFonts w:ascii="Tahoma" w:hAnsi="Tahoma" w:cs="Tahoma"/>
          <w:sz w:val="20"/>
          <w:szCs w:val="20"/>
        </w:rPr>
      </w:pPr>
      <w:r w:rsidRPr="00897F8A">
        <w:rPr>
          <w:rFonts w:ascii="Tahoma" w:hAnsi="Tahoma" w:cs="Tahoma"/>
          <w:sz w:val="20"/>
          <w:szCs w:val="20"/>
        </w:rPr>
        <w:t xml:space="preserve">Консультации по решению инцидентов, возникших в работе программного обеспечения </w:t>
      </w:r>
      <w:proofErr w:type="spellStart"/>
      <w:r w:rsidRPr="00897F8A">
        <w:rPr>
          <w:rFonts w:ascii="Tahoma" w:hAnsi="Tahoma" w:cs="Tahoma"/>
          <w:sz w:val="20"/>
          <w:szCs w:val="20"/>
        </w:rPr>
        <w:t>Oracle</w:t>
      </w:r>
      <w:proofErr w:type="spellEnd"/>
      <w:r w:rsidRPr="00897F8A">
        <w:rPr>
          <w:rFonts w:ascii="Tahoma" w:hAnsi="Tahoma" w:cs="Tahoma"/>
          <w:sz w:val="20"/>
          <w:szCs w:val="20"/>
        </w:rPr>
        <w:t>.</w:t>
      </w:r>
    </w:p>
    <w:p w14:paraId="7439AB6B" w14:textId="77777777" w:rsidR="00C92A61" w:rsidRPr="00897F8A" w:rsidRDefault="00C92A61" w:rsidP="00C92A61">
      <w:pPr>
        <w:widowControl w:val="0"/>
        <w:numPr>
          <w:ilvl w:val="0"/>
          <w:numId w:val="4"/>
        </w:numPr>
        <w:spacing w:after="0" w:line="240" w:lineRule="auto"/>
        <w:ind w:left="0" w:firstLine="0"/>
        <w:jc w:val="both"/>
        <w:rPr>
          <w:rFonts w:ascii="Tahoma" w:hAnsi="Tahoma" w:cs="Tahoma"/>
          <w:sz w:val="20"/>
          <w:szCs w:val="20"/>
        </w:rPr>
      </w:pPr>
      <w:r w:rsidRPr="00897F8A">
        <w:rPr>
          <w:rFonts w:ascii="Tahoma" w:hAnsi="Tahoma" w:cs="Tahoma"/>
          <w:sz w:val="20"/>
          <w:szCs w:val="20"/>
        </w:rPr>
        <w:t xml:space="preserve">Предоставление технической и иной информации по программному обеспечению </w:t>
      </w:r>
      <w:proofErr w:type="spellStart"/>
      <w:r w:rsidRPr="00897F8A">
        <w:rPr>
          <w:rFonts w:ascii="Tahoma" w:hAnsi="Tahoma" w:cs="Tahoma"/>
          <w:sz w:val="20"/>
          <w:szCs w:val="20"/>
        </w:rPr>
        <w:t>Oracle</w:t>
      </w:r>
      <w:proofErr w:type="spellEnd"/>
      <w:r w:rsidRPr="00897F8A">
        <w:rPr>
          <w:rFonts w:ascii="Tahoma" w:hAnsi="Tahoma" w:cs="Tahoma"/>
          <w:sz w:val="20"/>
          <w:szCs w:val="20"/>
        </w:rPr>
        <w:t xml:space="preserve"> по запросу Заказчика.</w:t>
      </w:r>
    </w:p>
    <w:p w14:paraId="63722F44" w14:textId="77777777" w:rsidR="00C92A61" w:rsidRPr="00897F8A" w:rsidRDefault="00C92A61" w:rsidP="00C92A61">
      <w:pPr>
        <w:widowControl w:val="0"/>
        <w:numPr>
          <w:ilvl w:val="0"/>
          <w:numId w:val="4"/>
        </w:numPr>
        <w:spacing w:after="0" w:line="240" w:lineRule="auto"/>
        <w:ind w:left="0" w:firstLine="0"/>
        <w:jc w:val="both"/>
        <w:rPr>
          <w:rFonts w:ascii="Tahoma" w:hAnsi="Tahoma" w:cs="Tahoma"/>
          <w:sz w:val="20"/>
          <w:szCs w:val="20"/>
        </w:rPr>
      </w:pPr>
      <w:r w:rsidRPr="00897F8A">
        <w:rPr>
          <w:rFonts w:ascii="Tahoma" w:hAnsi="Tahoma" w:cs="Tahoma"/>
          <w:sz w:val="20"/>
          <w:szCs w:val="20"/>
        </w:rPr>
        <w:t>Представление консультаций по вопросам эксплуатации программного обеспечения, включая консультации и ответы на вопросы по проведению миграций и обновлений программного обеспечения.</w:t>
      </w:r>
      <w:r w:rsidRPr="00897F8A">
        <w:rPr>
          <w:rFonts w:ascii="Tahoma" w:hAnsi="Tahoma" w:cs="Tahoma"/>
          <w:sz w:val="20"/>
          <w:szCs w:val="20"/>
        </w:rPr>
        <w:br/>
        <w:t xml:space="preserve">В части миграций и обновлений программного обеспечения Исполнитель оказывает консультации и предоставляет необходимую техническую документацию. </w:t>
      </w:r>
      <w:r w:rsidRPr="00897F8A">
        <w:rPr>
          <w:rFonts w:ascii="Tahoma" w:hAnsi="Tahoma" w:cs="Tahoma"/>
          <w:sz w:val="20"/>
          <w:szCs w:val="20"/>
        </w:rPr>
        <w:br/>
        <w:t>В объём услуг не входит подготовка планов и проведение каких-либо миграций (как тестовых, так и промышленных) силами Исполнителя</w:t>
      </w:r>
      <w:r w:rsidRPr="00897F8A">
        <w:rPr>
          <w:rFonts w:ascii="Tahoma" w:hAnsi="Tahoma" w:cs="Tahoma"/>
          <w:sz w:val="20"/>
          <w:szCs w:val="20"/>
          <w:vertAlign w:val="superscript"/>
        </w:rPr>
        <w:footnoteReference w:id="1"/>
      </w:r>
      <w:r w:rsidRPr="00897F8A">
        <w:rPr>
          <w:rFonts w:ascii="Tahoma" w:hAnsi="Tahoma" w:cs="Tahoma"/>
          <w:sz w:val="20"/>
          <w:szCs w:val="20"/>
        </w:rPr>
        <w:t>.</w:t>
      </w:r>
    </w:p>
    <w:p w14:paraId="2E8C263C" w14:textId="77777777" w:rsidR="00C92A61" w:rsidRPr="00897F8A" w:rsidRDefault="00C92A61" w:rsidP="00C92A61">
      <w:pPr>
        <w:pStyle w:val="a8"/>
        <w:widowControl w:val="0"/>
        <w:numPr>
          <w:ilvl w:val="3"/>
          <w:numId w:val="3"/>
        </w:numPr>
        <w:overflowPunct w:val="0"/>
        <w:autoSpaceDE w:val="0"/>
        <w:autoSpaceDN w:val="0"/>
        <w:adjustRightInd w:val="0"/>
        <w:spacing w:after="0" w:line="240" w:lineRule="auto"/>
        <w:ind w:left="0" w:firstLine="0"/>
        <w:contextualSpacing w:val="0"/>
        <w:jc w:val="both"/>
        <w:textAlignment w:val="baseline"/>
        <w:rPr>
          <w:rFonts w:ascii="Tahoma" w:hAnsi="Tahoma" w:cs="Tahoma"/>
          <w:sz w:val="20"/>
          <w:szCs w:val="20"/>
        </w:rPr>
      </w:pPr>
      <w:r w:rsidRPr="00897F8A">
        <w:rPr>
          <w:rFonts w:ascii="Tahoma" w:hAnsi="Tahoma" w:cs="Tahoma"/>
          <w:sz w:val="20"/>
          <w:szCs w:val="20"/>
        </w:rPr>
        <w:t>Порядок предоставления технической поддержки.</w:t>
      </w:r>
    </w:p>
    <w:p w14:paraId="51A3A02A" w14:textId="77777777" w:rsidR="00C92A61" w:rsidRPr="00897F8A" w:rsidRDefault="00C92A61" w:rsidP="00C92A61">
      <w:pPr>
        <w:pStyle w:val="a8"/>
        <w:widowControl w:val="0"/>
        <w:numPr>
          <w:ilvl w:val="4"/>
          <w:numId w:val="3"/>
        </w:numPr>
        <w:overflowPunct w:val="0"/>
        <w:autoSpaceDE w:val="0"/>
        <w:autoSpaceDN w:val="0"/>
        <w:adjustRightInd w:val="0"/>
        <w:spacing w:after="0" w:line="240" w:lineRule="auto"/>
        <w:ind w:left="0" w:firstLine="0"/>
        <w:contextualSpacing w:val="0"/>
        <w:jc w:val="both"/>
        <w:textAlignment w:val="baseline"/>
        <w:rPr>
          <w:rFonts w:ascii="Tahoma" w:hAnsi="Tahoma" w:cs="Tahoma"/>
          <w:sz w:val="20"/>
          <w:szCs w:val="20"/>
        </w:rPr>
      </w:pPr>
      <w:bookmarkStart w:id="2" w:name="_Hlk208409273"/>
      <w:r w:rsidRPr="00897F8A">
        <w:rPr>
          <w:rFonts w:ascii="Tahoma" w:hAnsi="Tahoma" w:cs="Tahoma"/>
          <w:sz w:val="20"/>
          <w:szCs w:val="20"/>
        </w:rPr>
        <w:t xml:space="preserve">Обслуживание Заказчика осуществляется специалистами Исполнителя </w:t>
      </w:r>
      <w:bookmarkEnd w:id="2"/>
      <w:r w:rsidRPr="00897F8A">
        <w:rPr>
          <w:rFonts w:ascii="Tahoma" w:hAnsi="Tahoma" w:cs="Tahoma"/>
          <w:sz w:val="20"/>
          <w:szCs w:val="20"/>
        </w:rPr>
        <w:t xml:space="preserve">в электронной системе регистрации запросов Сервис Деск Исполнителя в рабочие дни с 9:00 до 18:00 часов по московскому времени. Специалисты Исполнителя оказывают техническую поддержку в удаленном режиме. </w:t>
      </w:r>
    </w:p>
    <w:p w14:paraId="0D445955" w14:textId="77777777" w:rsidR="00C92A61" w:rsidRPr="00897F8A" w:rsidRDefault="00C92A61" w:rsidP="00C92A61">
      <w:pPr>
        <w:pStyle w:val="a8"/>
        <w:widowControl w:val="0"/>
        <w:numPr>
          <w:ilvl w:val="4"/>
          <w:numId w:val="3"/>
        </w:numPr>
        <w:overflowPunct w:val="0"/>
        <w:autoSpaceDE w:val="0"/>
        <w:autoSpaceDN w:val="0"/>
        <w:adjustRightInd w:val="0"/>
        <w:spacing w:after="0" w:line="240" w:lineRule="auto"/>
        <w:ind w:left="0" w:firstLine="0"/>
        <w:contextualSpacing w:val="0"/>
        <w:jc w:val="both"/>
        <w:textAlignment w:val="baseline"/>
        <w:rPr>
          <w:rFonts w:ascii="Tahoma" w:hAnsi="Tahoma" w:cs="Tahoma"/>
          <w:sz w:val="20"/>
          <w:szCs w:val="20"/>
        </w:rPr>
      </w:pPr>
      <w:r w:rsidRPr="00897F8A">
        <w:rPr>
          <w:rFonts w:ascii="Tahoma" w:hAnsi="Tahoma" w:cs="Tahoma"/>
          <w:sz w:val="20"/>
          <w:szCs w:val="20"/>
        </w:rPr>
        <w:t>Обслуживание Заказчика специалистами Исполнителя в нерабочее время с 18:00 до 9:00 по московскому времени и в выходные и праздничные дни осуществляется по предварительному согласованию Сторон.</w:t>
      </w:r>
    </w:p>
    <w:p w14:paraId="1223BED7" w14:textId="196DC45C" w:rsidR="00C92A61" w:rsidRPr="00897F8A" w:rsidRDefault="00C92A61" w:rsidP="00C92A61">
      <w:pPr>
        <w:pStyle w:val="a8"/>
        <w:widowControl w:val="0"/>
        <w:numPr>
          <w:ilvl w:val="4"/>
          <w:numId w:val="3"/>
        </w:numPr>
        <w:overflowPunct w:val="0"/>
        <w:autoSpaceDE w:val="0"/>
        <w:autoSpaceDN w:val="0"/>
        <w:adjustRightInd w:val="0"/>
        <w:spacing w:after="0" w:line="240" w:lineRule="auto"/>
        <w:ind w:left="0" w:firstLine="0"/>
        <w:contextualSpacing w:val="0"/>
        <w:jc w:val="both"/>
        <w:textAlignment w:val="baseline"/>
        <w:rPr>
          <w:rFonts w:ascii="Tahoma" w:hAnsi="Tahoma" w:cs="Tahoma"/>
          <w:sz w:val="20"/>
          <w:szCs w:val="20"/>
        </w:rPr>
      </w:pPr>
      <w:r w:rsidRPr="00897F8A">
        <w:rPr>
          <w:rFonts w:ascii="Tahoma" w:hAnsi="Tahoma" w:cs="Tahoma"/>
          <w:sz w:val="20"/>
          <w:szCs w:val="20"/>
        </w:rPr>
        <w:t xml:space="preserve">Система Сервис Деск Исполнителя доступна для Заказчика </w:t>
      </w:r>
      <w:hyperlink w:anchor="_Работа_в_режиме_24x7 – 24 часа x 7 " w:history="1">
        <w:r w:rsidRPr="00897F8A">
          <w:rPr>
            <w:rFonts w:ascii="Tahoma" w:hAnsi="Tahoma" w:cs="Tahoma"/>
            <w:sz w:val="20"/>
            <w:szCs w:val="20"/>
          </w:rPr>
          <w:t>в режиме 24x7</w:t>
        </w:r>
      </w:hyperlink>
      <w:r w:rsidRPr="00897F8A">
        <w:rPr>
          <w:rFonts w:ascii="Tahoma" w:hAnsi="Tahoma" w:cs="Tahoma"/>
          <w:sz w:val="20"/>
          <w:szCs w:val="20"/>
        </w:rPr>
        <w:t>, в том числе доступ к базе знаний на русском языке. Техническому контакту со стороны Заказчика предоставляется доступ в систему Сервис Деск с уведомлением по электронной почте из п.</w:t>
      </w:r>
      <w:r w:rsidRPr="00897F8A">
        <w:rPr>
          <w:rFonts w:ascii="Tahoma" w:hAnsi="Tahoma" w:cs="Tahoma"/>
          <w:sz w:val="20"/>
          <w:szCs w:val="20"/>
        </w:rPr>
        <w:fldChar w:fldCharType="begin"/>
      </w:r>
      <w:r w:rsidRPr="00897F8A">
        <w:rPr>
          <w:rFonts w:ascii="Tahoma" w:hAnsi="Tahoma" w:cs="Tahoma"/>
          <w:sz w:val="20"/>
          <w:szCs w:val="20"/>
        </w:rPr>
        <w:instrText xml:space="preserve"> REF _Ref167875323 \r \h  \* MERGEFORMAT </w:instrText>
      </w:r>
      <w:r w:rsidRPr="00897F8A">
        <w:rPr>
          <w:rFonts w:ascii="Tahoma" w:hAnsi="Tahoma" w:cs="Tahoma"/>
          <w:sz w:val="20"/>
          <w:szCs w:val="20"/>
        </w:rPr>
      </w:r>
      <w:r w:rsidRPr="00897F8A">
        <w:rPr>
          <w:rFonts w:ascii="Tahoma" w:hAnsi="Tahoma" w:cs="Tahoma"/>
          <w:sz w:val="20"/>
          <w:szCs w:val="20"/>
        </w:rPr>
        <w:fldChar w:fldCharType="separate"/>
      </w:r>
      <w:r w:rsidRPr="00897F8A">
        <w:rPr>
          <w:rFonts w:ascii="Tahoma" w:hAnsi="Tahoma" w:cs="Tahoma"/>
          <w:sz w:val="20"/>
          <w:szCs w:val="20"/>
        </w:rPr>
        <w:t>2.9.10</w:t>
      </w:r>
      <w:r w:rsidRPr="00897F8A">
        <w:rPr>
          <w:rFonts w:ascii="Tahoma" w:hAnsi="Tahoma" w:cs="Tahoma"/>
          <w:sz w:val="20"/>
          <w:szCs w:val="20"/>
        </w:rPr>
        <w:fldChar w:fldCharType="end"/>
      </w:r>
      <w:r w:rsidRPr="00897F8A">
        <w:rPr>
          <w:rFonts w:ascii="Tahoma" w:hAnsi="Tahoma" w:cs="Tahoma"/>
          <w:sz w:val="20"/>
          <w:szCs w:val="20"/>
        </w:rPr>
        <w:t xml:space="preserve">. Запрос на дополнительное предоставление доступа для других сотрудников Заказчиков необходимо создавать в виде Запроса на обслуживание в системе Сервис Деск или направлять по электронной почте </w:t>
      </w:r>
      <w:r w:rsidR="0047075A">
        <w:rPr>
          <w:rFonts w:ascii="Tahoma" w:hAnsi="Tahoma" w:cs="Tahoma"/>
          <w:sz w:val="20"/>
          <w:szCs w:val="20"/>
        </w:rPr>
        <w:t>Заказчика</w:t>
      </w:r>
      <w:r w:rsidRPr="00897F8A">
        <w:rPr>
          <w:rFonts w:ascii="Tahoma" w:hAnsi="Tahoma" w:cs="Tahoma"/>
          <w:sz w:val="20"/>
          <w:szCs w:val="20"/>
        </w:rPr>
        <w:t xml:space="preserve"> (в случае недоступности системы Сервис Деск).</w:t>
      </w:r>
    </w:p>
    <w:p w14:paraId="005CF0FC" w14:textId="0449465B" w:rsidR="00C92A61" w:rsidRPr="00897F8A" w:rsidRDefault="00C92A61" w:rsidP="00C92A61">
      <w:pPr>
        <w:pStyle w:val="a8"/>
        <w:widowControl w:val="0"/>
        <w:numPr>
          <w:ilvl w:val="4"/>
          <w:numId w:val="3"/>
        </w:numPr>
        <w:overflowPunct w:val="0"/>
        <w:autoSpaceDE w:val="0"/>
        <w:autoSpaceDN w:val="0"/>
        <w:adjustRightInd w:val="0"/>
        <w:spacing w:after="0" w:line="240" w:lineRule="auto"/>
        <w:ind w:left="0" w:firstLine="0"/>
        <w:contextualSpacing w:val="0"/>
        <w:jc w:val="both"/>
        <w:textAlignment w:val="baseline"/>
        <w:rPr>
          <w:rFonts w:ascii="Tahoma" w:hAnsi="Tahoma" w:cs="Tahoma"/>
          <w:sz w:val="20"/>
          <w:szCs w:val="20"/>
        </w:rPr>
      </w:pPr>
      <w:r w:rsidRPr="00897F8A">
        <w:rPr>
          <w:rFonts w:ascii="Tahoma" w:hAnsi="Tahoma" w:cs="Tahoma"/>
          <w:sz w:val="20"/>
          <w:szCs w:val="20"/>
        </w:rPr>
        <w:t>Заказчик открывает Запрос на обслуживание в системе Сервис Деск. В случае, если Система Сервис Деск недоступна, Заказчик направляет запрос по проблеме чер</w:t>
      </w:r>
      <w:r w:rsidR="0047075A">
        <w:rPr>
          <w:rFonts w:ascii="Tahoma" w:hAnsi="Tahoma" w:cs="Tahoma"/>
          <w:sz w:val="20"/>
          <w:szCs w:val="20"/>
        </w:rPr>
        <w:t>ез систему электронной почты Исполнителя</w:t>
      </w:r>
      <w:r w:rsidRPr="00897F8A">
        <w:rPr>
          <w:rFonts w:ascii="Tahoma" w:hAnsi="Tahoma" w:cs="Tahoma"/>
          <w:sz w:val="20"/>
          <w:szCs w:val="20"/>
        </w:rPr>
        <w:t>. Если запрос открыт по окончании рабочего времени, то он будет обработан на следующий рабочий день.</w:t>
      </w:r>
    </w:p>
    <w:p w14:paraId="7426E843" w14:textId="77777777" w:rsidR="00C92A61" w:rsidRPr="00897F8A" w:rsidRDefault="00C92A61" w:rsidP="00C92A61">
      <w:pPr>
        <w:pStyle w:val="a8"/>
        <w:widowControl w:val="0"/>
        <w:numPr>
          <w:ilvl w:val="4"/>
          <w:numId w:val="3"/>
        </w:numPr>
        <w:overflowPunct w:val="0"/>
        <w:autoSpaceDE w:val="0"/>
        <w:autoSpaceDN w:val="0"/>
        <w:adjustRightInd w:val="0"/>
        <w:spacing w:after="0" w:line="240" w:lineRule="auto"/>
        <w:ind w:left="0" w:firstLine="0"/>
        <w:contextualSpacing w:val="0"/>
        <w:jc w:val="both"/>
        <w:textAlignment w:val="baseline"/>
        <w:rPr>
          <w:rFonts w:ascii="Tahoma" w:hAnsi="Tahoma" w:cs="Tahoma"/>
          <w:sz w:val="20"/>
          <w:szCs w:val="20"/>
        </w:rPr>
      </w:pPr>
      <w:r w:rsidRPr="00897F8A">
        <w:rPr>
          <w:rFonts w:ascii="Tahoma" w:hAnsi="Tahoma" w:cs="Tahoma"/>
          <w:sz w:val="20"/>
          <w:szCs w:val="20"/>
        </w:rPr>
        <w:t>Процедура эскалации Запроса выполняется в следующих ситуациях:</w:t>
      </w:r>
    </w:p>
    <w:p w14:paraId="13A94CB3" w14:textId="77777777" w:rsidR="00C92A61" w:rsidRPr="00897F8A" w:rsidRDefault="00C92A61" w:rsidP="00C92A61">
      <w:pPr>
        <w:widowControl w:val="0"/>
        <w:numPr>
          <w:ilvl w:val="0"/>
          <w:numId w:val="4"/>
        </w:numPr>
        <w:spacing w:after="0" w:line="240" w:lineRule="auto"/>
        <w:ind w:left="0" w:firstLine="0"/>
        <w:jc w:val="both"/>
        <w:rPr>
          <w:rFonts w:ascii="Tahoma" w:hAnsi="Tahoma" w:cs="Tahoma"/>
          <w:sz w:val="20"/>
          <w:szCs w:val="20"/>
        </w:rPr>
      </w:pPr>
      <w:r w:rsidRPr="00897F8A">
        <w:rPr>
          <w:rFonts w:ascii="Tahoma" w:hAnsi="Tahoma" w:cs="Tahoma"/>
          <w:sz w:val="20"/>
          <w:szCs w:val="20"/>
        </w:rPr>
        <w:lastRenderedPageBreak/>
        <w:t>Продолжительность разрешения проблемы не соответствует потребностям производственного процесса.</w:t>
      </w:r>
    </w:p>
    <w:p w14:paraId="60F03A54" w14:textId="77777777" w:rsidR="00C92A61" w:rsidRPr="00897F8A" w:rsidRDefault="00C92A61" w:rsidP="00C92A61">
      <w:pPr>
        <w:widowControl w:val="0"/>
        <w:numPr>
          <w:ilvl w:val="0"/>
          <w:numId w:val="4"/>
        </w:numPr>
        <w:spacing w:after="0" w:line="240" w:lineRule="auto"/>
        <w:ind w:left="0" w:firstLine="0"/>
        <w:jc w:val="both"/>
        <w:rPr>
          <w:rFonts w:ascii="Tahoma" w:hAnsi="Tahoma" w:cs="Tahoma"/>
          <w:sz w:val="20"/>
          <w:szCs w:val="20"/>
        </w:rPr>
      </w:pPr>
      <w:r w:rsidRPr="00897F8A">
        <w:rPr>
          <w:rFonts w:ascii="Tahoma" w:hAnsi="Tahoma" w:cs="Tahoma"/>
          <w:sz w:val="20"/>
          <w:szCs w:val="20"/>
        </w:rPr>
        <w:t xml:space="preserve">Недостаточно быстрая реакция специалиста Исполнителя на поступающую информацию (с учетом п. </w:t>
      </w:r>
      <w:r w:rsidRPr="00897F8A">
        <w:rPr>
          <w:rFonts w:ascii="Tahoma" w:hAnsi="Tahoma" w:cs="Tahoma"/>
          <w:sz w:val="20"/>
          <w:szCs w:val="20"/>
        </w:rPr>
        <w:fldChar w:fldCharType="begin"/>
      </w:r>
      <w:r w:rsidRPr="00897F8A">
        <w:rPr>
          <w:rFonts w:ascii="Tahoma" w:hAnsi="Tahoma" w:cs="Tahoma"/>
          <w:sz w:val="20"/>
          <w:szCs w:val="20"/>
        </w:rPr>
        <w:instrText xml:space="preserve"> REF _Ref209003673 \r \h  \* MERGEFORMAT </w:instrText>
      </w:r>
      <w:r w:rsidRPr="00897F8A">
        <w:rPr>
          <w:rFonts w:ascii="Tahoma" w:hAnsi="Tahoma" w:cs="Tahoma"/>
          <w:sz w:val="20"/>
          <w:szCs w:val="20"/>
        </w:rPr>
      </w:r>
      <w:r w:rsidRPr="00897F8A">
        <w:rPr>
          <w:rFonts w:ascii="Tahoma" w:hAnsi="Tahoma" w:cs="Tahoma"/>
          <w:sz w:val="20"/>
          <w:szCs w:val="20"/>
        </w:rPr>
        <w:fldChar w:fldCharType="separate"/>
      </w:r>
      <w:r w:rsidRPr="00897F8A">
        <w:rPr>
          <w:rFonts w:ascii="Tahoma" w:hAnsi="Tahoma" w:cs="Tahoma"/>
          <w:sz w:val="20"/>
          <w:szCs w:val="20"/>
        </w:rPr>
        <w:t>2.6.1.2.10</w:t>
      </w:r>
      <w:r w:rsidRPr="00897F8A">
        <w:rPr>
          <w:rFonts w:ascii="Tahoma" w:hAnsi="Tahoma" w:cs="Tahoma"/>
          <w:sz w:val="20"/>
          <w:szCs w:val="20"/>
        </w:rPr>
        <w:fldChar w:fldCharType="end"/>
      </w:r>
      <w:r w:rsidRPr="00897F8A">
        <w:rPr>
          <w:rFonts w:ascii="Tahoma" w:hAnsi="Tahoma" w:cs="Tahoma"/>
          <w:sz w:val="20"/>
          <w:szCs w:val="20"/>
        </w:rPr>
        <w:t>).</w:t>
      </w:r>
    </w:p>
    <w:p w14:paraId="7AFA9768" w14:textId="77777777" w:rsidR="00C92A61" w:rsidRPr="00897F8A" w:rsidRDefault="00C92A61" w:rsidP="00C92A61">
      <w:pPr>
        <w:widowControl w:val="0"/>
        <w:numPr>
          <w:ilvl w:val="0"/>
          <w:numId w:val="4"/>
        </w:numPr>
        <w:spacing w:after="0" w:line="240" w:lineRule="auto"/>
        <w:ind w:left="0" w:firstLine="0"/>
        <w:jc w:val="both"/>
        <w:rPr>
          <w:rFonts w:ascii="Tahoma" w:hAnsi="Tahoma" w:cs="Tahoma"/>
          <w:sz w:val="20"/>
          <w:szCs w:val="20"/>
        </w:rPr>
      </w:pPr>
      <w:r w:rsidRPr="00897F8A">
        <w:rPr>
          <w:rFonts w:ascii="Tahoma" w:hAnsi="Tahoma" w:cs="Tahoma"/>
          <w:sz w:val="20"/>
          <w:szCs w:val="20"/>
        </w:rPr>
        <w:t>Неудовлетворенность решением.</w:t>
      </w:r>
    </w:p>
    <w:p w14:paraId="7A8F6A63" w14:textId="77777777" w:rsidR="00C92A61" w:rsidRPr="00897F8A" w:rsidRDefault="00C92A61" w:rsidP="00C92A61">
      <w:pPr>
        <w:widowControl w:val="0"/>
        <w:numPr>
          <w:ilvl w:val="0"/>
          <w:numId w:val="4"/>
        </w:numPr>
        <w:spacing w:after="0" w:line="240" w:lineRule="auto"/>
        <w:ind w:left="0" w:firstLine="0"/>
        <w:jc w:val="both"/>
        <w:rPr>
          <w:rFonts w:ascii="Tahoma" w:hAnsi="Tahoma" w:cs="Tahoma"/>
          <w:sz w:val="20"/>
          <w:szCs w:val="20"/>
        </w:rPr>
      </w:pPr>
      <w:r w:rsidRPr="00897F8A">
        <w:rPr>
          <w:rFonts w:ascii="Tahoma" w:hAnsi="Tahoma" w:cs="Tahoma"/>
          <w:sz w:val="20"/>
          <w:szCs w:val="20"/>
        </w:rPr>
        <w:t>Неудовлетворенность уровнем технического сервиса или работой Выделенного технического специалиста.</w:t>
      </w:r>
    </w:p>
    <w:p w14:paraId="6AF150AC" w14:textId="77777777" w:rsidR="00C92A61" w:rsidRPr="00897F8A" w:rsidRDefault="00C92A61" w:rsidP="00C92A61">
      <w:pPr>
        <w:pStyle w:val="a8"/>
        <w:widowControl w:val="0"/>
        <w:numPr>
          <w:ilvl w:val="4"/>
          <w:numId w:val="3"/>
        </w:numPr>
        <w:overflowPunct w:val="0"/>
        <w:autoSpaceDE w:val="0"/>
        <w:autoSpaceDN w:val="0"/>
        <w:adjustRightInd w:val="0"/>
        <w:spacing w:after="0" w:line="240" w:lineRule="auto"/>
        <w:ind w:left="0" w:firstLine="0"/>
        <w:contextualSpacing w:val="0"/>
        <w:jc w:val="both"/>
        <w:textAlignment w:val="baseline"/>
        <w:rPr>
          <w:rFonts w:ascii="Tahoma" w:hAnsi="Tahoma" w:cs="Tahoma"/>
          <w:sz w:val="20"/>
          <w:szCs w:val="20"/>
        </w:rPr>
      </w:pPr>
      <w:r w:rsidRPr="00897F8A">
        <w:rPr>
          <w:rFonts w:ascii="Tahoma" w:hAnsi="Tahoma" w:cs="Tahoma"/>
          <w:sz w:val="20"/>
          <w:szCs w:val="20"/>
        </w:rPr>
        <w:t>Запрос на эскалацию может быть инициирован несколькими способами:</w:t>
      </w:r>
    </w:p>
    <w:p w14:paraId="46B0C84D" w14:textId="77777777" w:rsidR="00C92A61" w:rsidRPr="00897F8A" w:rsidRDefault="00C92A61" w:rsidP="00C92A61">
      <w:pPr>
        <w:widowControl w:val="0"/>
        <w:numPr>
          <w:ilvl w:val="0"/>
          <w:numId w:val="4"/>
        </w:numPr>
        <w:spacing w:after="0" w:line="240" w:lineRule="auto"/>
        <w:ind w:left="0" w:firstLine="0"/>
        <w:jc w:val="both"/>
        <w:rPr>
          <w:rFonts w:ascii="Tahoma" w:hAnsi="Tahoma" w:cs="Tahoma"/>
          <w:sz w:val="20"/>
          <w:szCs w:val="20"/>
        </w:rPr>
      </w:pPr>
      <w:r w:rsidRPr="00897F8A">
        <w:rPr>
          <w:rFonts w:ascii="Tahoma" w:hAnsi="Tahoma" w:cs="Tahoma"/>
          <w:sz w:val="20"/>
          <w:szCs w:val="20"/>
        </w:rPr>
        <w:t>через Систему Сервис Деск Исполнителя;</w:t>
      </w:r>
    </w:p>
    <w:p w14:paraId="07010885" w14:textId="44AF7023" w:rsidR="00C92A61" w:rsidRPr="00897F8A" w:rsidRDefault="00C92A61" w:rsidP="00C92A61">
      <w:pPr>
        <w:widowControl w:val="0"/>
        <w:numPr>
          <w:ilvl w:val="0"/>
          <w:numId w:val="4"/>
        </w:numPr>
        <w:spacing w:after="0" w:line="240" w:lineRule="auto"/>
        <w:ind w:left="0" w:firstLine="0"/>
        <w:jc w:val="both"/>
        <w:rPr>
          <w:rFonts w:ascii="Tahoma" w:hAnsi="Tahoma" w:cs="Tahoma"/>
          <w:sz w:val="20"/>
          <w:szCs w:val="20"/>
        </w:rPr>
      </w:pPr>
      <w:r w:rsidRPr="00897F8A">
        <w:rPr>
          <w:rFonts w:ascii="Tahoma" w:hAnsi="Tahoma" w:cs="Tahoma"/>
          <w:sz w:val="20"/>
          <w:szCs w:val="20"/>
        </w:rPr>
        <w:t>направить письмо Исполнителю, где в заголовке указать название организации и номер Запроса на электронный адрес</w:t>
      </w:r>
      <w:r w:rsidR="0047075A">
        <w:t>.</w:t>
      </w:r>
    </w:p>
    <w:p w14:paraId="4DB081ED" w14:textId="77777777" w:rsidR="00C92A61" w:rsidRPr="00897F8A" w:rsidRDefault="00C92A61" w:rsidP="00C92A61">
      <w:pPr>
        <w:pStyle w:val="a8"/>
        <w:widowControl w:val="0"/>
        <w:numPr>
          <w:ilvl w:val="4"/>
          <w:numId w:val="3"/>
        </w:numPr>
        <w:overflowPunct w:val="0"/>
        <w:autoSpaceDE w:val="0"/>
        <w:autoSpaceDN w:val="0"/>
        <w:adjustRightInd w:val="0"/>
        <w:spacing w:after="0" w:line="240" w:lineRule="auto"/>
        <w:ind w:left="0" w:firstLine="0"/>
        <w:contextualSpacing w:val="0"/>
        <w:jc w:val="both"/>
        <w:textAlignment w:val="baseline"/>
        <w:rPr>
          <w:rFonts w:ascii="Tahoma" w:hAnsi="Tahoma" w:cs="Tahoma"/>
          <w:sz w:val="20"/>
          <w:szCs w:val="20"/>
        </w:rPr>
      </w:pPr>
      <w:r w:rsidRPr="00897F8A">
        <w:rPr>
          <w:rFonts w:ascii="Tahoma" w:hAnsi="Tahoma" w:cs="Tahoma"/>
          <w:sz w:val="20"/>
          <w:szCs w:val="20"/>
        </w:rPr>
        <w:t>Процесс эскалации предназначен для привлечения внимания руководства к решаемой проблеме со стороны Исполнителя и Заказчика. Эскалация не всегда означает повышение приоритета.</w:t>
      </w:r>
    </w:p>
    <w:p w14:paraId="07753000" w14:textId="77777777" w:rsidR="00C92A61" w:rsidRPr="00897F8A" w:rsidRDefault="00C92A61" w:rsidP="00C92A61">
      <w:pPr>
        <w:pStyle w:val="a8"/>
        <w:widowControl w:val="0"/>
        <w:numPr>
          <w:ilvl w:val="4"/>
          <w:numId w:val="3"/>
        </w:numPr>
        <w:overflowPunct w:val="0"/>
        <w:autoSpaceDE w:val="0"/>
        <w:autoSpaceDN w:val="0"/>
        <w:adjustRightInd w:val="0"/>
        <w:spacing w:after="0" w:line="240" w:lineRule="auto"/>
        <w:ind w:left="0" w:firstLine="0"/>
        <w:contextualSpacing w:val="0"/>
        <w:jc w:val="both"/>
        <w:textAlignment w:val="baseline"/>
        <w:rPr>
          <w:rFonts w:ascii="Tahoma" w:hAnsi="Tahoma" w:cs="Tahoma"/>
          <w:sz w:val="20"/>
          <w:szCs w:val="20"/>
        </w:rPr>
      </w:pPr>
      <w:bookmarkStart w:id="3" w:name="_Ref209003673"/>
      <w:r w:rsidRPr="00897F8A">
        <w:rPr>
          <w:rFonts w:ascii="Tahoma" w:hAnsi="Tahoma" w:cs="Tahoma"/>
          <w:sz w:val="20"/>
          <w:szCs w:val="20"/>
        </w:rPr>
        <w:t>Исполнитель обязуется выделить группу специалистов по поддержке, обеспечивающих первичную обработку любого запроса в течении 30 минут с момента его получения и первичный анализ запроса в течении 1 (одного) часа с момента принятия запроса в работу вне зависимости от приоритета запроса.</w:t>
      </w:r>
      <w:bookmarkEnd w:id="3"/>
    </w:p>
    <w:p w14:paraId="700528C3" w14:textId="77777777" w:rsidR="00C92A61" w:rsidRPr="00897F8A" w:rsidRDefault="00C92A61" w:rsidP="00C92A61">
      <w:pPr>
        <w:pStyle w:val="a8"/>
        <w:widowControl w:val="0"/>
        <w:numPr>
          <w:ilvl w:val="4"/>
          <w:numId w:val="3"/>
        </w:numPr>
        <w:overflowPunct w:val="0"/>
        <w:autoSpaceDE w:val="0"/>
        <w:autoSpaceDN w:val="0"/>
        <w:adjustRightInd w:val="0"/>
        <w:spacing w:after="0" w:line="240" w:lineRule="auto"/>
        <w:ind w:left="0" w:firstLine="0"/>
        <w:contextualSpacing w:val="0"/>
        <w:jc w:val="both"/>
        <w:textAlignment w:val="baseline"/>
        <w:rPr>
          <w:rFonts w:ascii="Tahoma" w:hAnsi="Tahoma" w:cs="Tahoma"/>
          <w:sz w:val="20"/>
          <w:szCs w:val="20"/>
        </w:rPr>
      </w:pPr>
      <w:r w:rsidRPr="00897F8A">
        <w:rPr>
          <w:rFonts w:ascii="Tahoma" w:hAnsi="Tahoma" w:cs="Tahoma"/>
          <w:sz w:val="20"/>
          <w:szCs w:val="20"/>
        </w:rPr>
        <w:t>В случае изменения Технического контакта со стороны Заказчика, последний обязуется в течение 3 (трёх) рабочих дней уведомить Исполнителя о произведенной замене и предоставить необходимые контактные данные нового Технического контакта.</w:t>
      </w:r>
    </w:p>
    <w:p w14:paraId="10F9B3D9" w14:textId="77777777" w:rsidR="00C92A61" w:rsidRPr="00897F8A" w:rsidRDefault="00C92A61" w:rsidP="00C92A61">
      <w:pPr>
        <w:pStyle w:val="a8"/>
        <w:widowControl w:val="0"/>
        <w:numPr>
          <w:ilvl w:val="3"/>
          <w:numId w:val="3"/>
        </w:numPr>
        <w:overflowPunct w:val="0"/>
        <w:autoSpaceDE w:val="0"/>
        <w:autoSpaceDN w:val="0"/>
        <w:adjustRightInd w:val="0"/>
        <w:spacing w:after="0" w:line="240" w:lineRule="auto"/>
        <w:ind w:left="0" w:firstLine="0"/>
        <w:contextualSpacing w:val="0"/>
        <w:jc w:val="both"/>
        <w:textAlignment w:val="baseline"/>
        <w:rPr>
          <w:rFonts w:ascii="Tahoma" w:hAnsi="Tahoma" w:cs="Tahoma"/>
          <w:sz w:val="20"/>
          <w:szCs w:val="20"/>
        </w:rPr>
      </w:pPr>
      <w:r w:rsidRPr="00897F8A">
        <w:rPr>
          <w:rFonts w:ascii="Tahoma" w:hAnsi="Tahoma" w:cs="Tahoma"/>
          <w:sz w:val="20"/>
          <w:szCs w:val="20"/>
        </w:rPr>
        <w:t xml:space="preserve">Требования к порядку оказания услуг по Фиксированному перечню Услуг. </w:t>
      </w:r>
    </w:p>
    <w:p w14:paraId="56754F7E" w14:textId="77777777" w:rsidR="00C92A61" w:rsidRPr="00897F8A" w:rsidRDefault="00C92A61" w:rsidP="00C92A61">
      <w:pPr>
        <w:widowControl w:val="0"/>
        <w:autoSpaceDE w:val="0"/>
        <w:autoSpaceDN w:val="0"/>
        <w:adjustRightInd w:val="0"/>
        <w:spacing w:after="0" w:line="240" w:lineRule="auto"/>
        <w:jc w:val="both"/>
        <w:rPr>
          <w:rFonts w:ascii="Tahoma" w:hAnsi="Tahoma" w:cs="Tahoma"/>
          <w:sz w:val="20"/>
          <w:szCs w:val="20"/>
        </w:rPr>
      </w:pPr>
      <w:r w:rsidRPr="00897F8A">
        <w:rPr>
          <w:rFonts w:ascii="Tahoma" w:hAnsi="Tahoma" w:cs="Tahoma"/>
          <w:sz w:val="20"/>
          <w:szCs w:val="20"/>
        </w:rPr>
        <w:t>Требования к оказываемым услугам по Фиксированному перечню Услуг в соответствии с Заявками Заказчика:</w:t>
      </w:r>
    </w:p>
    <w:p w14:paraId="6D776F6F" w14:textId="77777777" w:rsidR="00C92A61" w:rsidRPr="00897F8A" w:rsidRDefault="00C92A61" w:rsidP="00C92A61">
      <w:pPr>
        <w:pStyle w:val="a8"/>
        <w:widowControl w:val="0"/>
        <w:numPr>
          <w:ilvl w:val="4"/>
          <w:numId w:val="3"/>
        </w:numPr>
        <w:overflowPunct w:val="0"/>
        <w:autoSpaceDE w:val="0"/>
        <w:autoSpaceDN w:val="0"/>
        <w:adjustRightInd w:val="0"/>
        <w:spacing w:after="0" w:line="240" w:lineRule="auto"/>
        <w:ind w:left="0" w:firstLine="0"/>
        <w:contextualSpacing w:val="0"/>
        <w:jc w:val="both"/>
        <w:textAlignment w:val="baseline"/>
        <w:rPr>
          <w:rFonts w:ascii="Tahoma" w:hAnsi="Tahoma" w:cs="Tahoma"/>
          <w:sz w:val="20"/>
          <w:szCs w:val="20"/>
        </w:rPr>
      </w:pPr>
      <w:r w:rsidRPr="00897F8A">
        <w:rPr>
          <w:rFonts w:ascii="Tahoma" w:hAnsi="Tahoma" w:cs="Tahoma"/>
          <w:sz w:val="20"/>
          <w:szCs w:val="20"/>
        </w:rPr>
        <w:t>Под Заявкой понимается Заявка из Фиксированного перечня Заявок в соответствии с п.</w:t>
      </w:r>
      <w:r w:rsidRPr="00897F8A">
        <w:rPr>
          <w:rFonts w:ascii="Tahoma" w:hAnsi="Tahoma" w:cs="Tahoma"/>
          <w:sz w:val="20"/>
          <w:szCs w:val="20"/>
        </w:rPr>
        <w:fldChar w:fldCharType="begin"/>
      </w:r>
      <w:r w:rsidRPr="00897F8A">
        <w:rPr>
          <w:rFonts w:ascii="Tahoma" w:hAnsi="Tahoma" w:cs="Tahoma"/>
          <w:sz w:val="20"/>
          <w:szCs w:val="20"/>
        </w:rPr>
        <w:instrText xml:space="preserve"> REF _Ref208414830 \r \h  \* MERGEFORMAT </w:instrText>
      </w:r>
      <w:r w:rsidRPr="00897F8A">
        <w:rPr>
          <w:rFonts w:ascii="Tahoma" w:hAnsi="Tahoma" w:cs="Tahoma"/>
          <w:sz w:val="20"/>
          <w:szCs w:val="20"/>
        </w:rPr>
      </w:r>
      <w:r w:rsidRPr="00897F8A">
        <w:rPr>
          <w:rFonts w:ascii="Tahoma" w:hAnsi="Tahoma" w:cs="Tahoma"/>
          <w:sz w:val="20"/>
          <w:szCs w:val="20"/>
        </w:rPr>
        <w:fldChar w:fldCharType="separate"/>
      </w:r>
      <w:r w:rsidRPr="00897F8A">
        <w:rPr>
          <w:rFonts w:ascii="Tahoma" w:hAnsi="Tahoma" w:cs="Tahoma"/>
          <w:sz w:val="20"/>
          <w:szCs w:val="20"/>
        </w:rPr>
        <w:t>2.6.1</w:t>
      </w:r>
      <w:r w:rsidRPr="00897F8A">
        <w:rPr>
          <w:rFonts w:ascii="Tahoma" w:hAnsi="Tahoma" w:cs="Tahoma"/>
          <w:sz w:val="20"/>
          <w:szCs w:val="20"/>
        </w:rPr>
        <w:fldChar w:fldCharType="end"/>
      </w:r>
      <w:r w:rsidRPr="00897F8A">
        <w:rPr>
          <w:rFonts w:ascii="Tahoma" w:hAnsi="Tahoma" w:cs="Tahoma"/>
          <w:sz w:val="20"/>
          <w:szCs w:val="20"/>
        </w:rPr>
        <w:t xml:space="preserve">. Состав и перечень Услуг Исполнителя по каждой заявке, а также объём трудозатрат Исполнителя по ней, предварительно согласовывается между Заказчиком и Исполнителем в формате Приложения, которое подписывается с двух сторон в двух экземплярах. </w:t>
      </w:r>
    </w:p>
    <w:p w14:paraId="19FAED49" w14:textId="77777777" w:rsidR="00C92A61" w:rsidRPr="00897F8A" w:rsidRDefault="00C92A61" w:rsidP="00C92A61">
      <w:pPr>
        <w:pStyle w:val="a8"/>
        <w:widowControl w:val="0"/>
        <w:numPr>
          <w:ilvl w:val="4"/>
          <w:numId w:val="3"/>
        </w:numPr>
        <w:overflowPunct w:val="0"/>
        <w:autoSpaceDE w:val="0"/>
        <w:autoSpaceDN w:val="0"/>
        <w:adjustRightInd w:val="0"/>
        <w:spacing w:after="0" w:line="240" w:lineRule="auto"/>
        <w:ind w:left="0" w:firstLine="0"/>
        <w:contextualSpacing w:val="0"/>
        <w:jc w:val="both"/>
        <w:textAlignment w:val="baseline"/>
        <w:rPr>
          <w:rFonts w:ascii="Tahoma" w:hAnsi="Tahoma" w:cs="Tahoma"/>
          <w:sz w:val="20"/>
          <w:szCs w:val="20"/>
        </w:rPr>
      </w:pPr>
      <w:r w:rsidRPr="00897F8A">
        <w:rPr>
          <w:rFonts w:ascii="Tahoma" w:hAnsi="Tahoma" w:cs="Tahoma"/>
          <w:sz w:val="20"/>
          <w:szCs w:val="20"/>
        </w:rPr>
        <w:t>Перед началом оказания услуг по Заявке Заказчик предоставляет Исполнителю:</w:t>
      </w:r>
    </w:p>
    <w:p w14:paraId="4A6DDC04" w14:textId="77777777" w:rsidR="00C92A61" w:rsidRPr="00897F8A" w:rsidRDefault="00C92A61" w:rsidP="00C92A61">
      <w:pPr>
        <w:widowControl w:val="0"/>
        <w:numPr>
          <w:ilvl w:val="0"/>
          <w:numId w:val="4"/>
        </w:numPr>
        <w:spacing w:after="0" w:line="240" w:lineRule="auto"/>
        <w:ind w:left="0" w:firstLine="0"/>
        <w:jc w:val="both"/>
        <w:rPr>
          <w:rFonts w:ascii="Tahoma" w:hAnsi="Tahoma" w:cs="Tahoma"/>
          <w:sz w:val="20"/>
          <w:szCs w:val="20"/>
        </w:rPr>
      </w:pPr>
      <w:r w:rsidRPr="00897F8A">
        <w:rPr>
          <w:rFonts w:ascii="Tahoma" w:hAnsi="Tahoma" w:cs="Tahoma"/>
          <w:sz w:val="20"/>
          <w:szCs w:val="20"/>
        </w:rPr>
        <w:t>Доступ к среде разработки, включая: адрес подключения, логины, пароли.</w:t>
      </w:r>
    </w:p>
    <w:p w14:paraId="739E5EC4" w14:textId="77777777" w:rsidR="00C92A61" w:rsidRPr="00897F8A" w:rsidRDefault="00C92A61" w:rsidP="00C92A61">
      <w:pPr>
        <w:widowControl w:val="0"/>
        <w:numPr>
          <w:ilvl w:val="0"/>
          <w:numId w:val="4"/>
        </w:numPr>
        <w:spacing w:after="0" w:line="240" w:lineRule="auto"/>
        <w:ind w:left="0" w:firstLine="0"/>
        <w:jc w:val="both"/>
        <w:rPr>
          <w:rFonts w:ascii="Tahoma" w:hAnsi="Tahoma" w:cs="Tahoma"/>
          <w:sz w:val="20"/>
          <w:szCs w:val="20"/>
        </w:rPr>
      </w:pPr>
      <w:r w:rsidRPr="00897F8A">
        <w:rPr>
          <w:rFonts w:ascii="Tahoma" w:hAnsi="Tahoma" w:cs="Tahoma"/>
          <w:sz w:val="20"/>
          <w:szCs w:val="20"/>
        </w:rPr>
        <w:t>Доступ к среде тестирования, включая: адрес подключения, логины, пароли.</w:t>
      </w:r>
    </w:p>
    <w:p w14:paraId="1DA672D3" w14:textId="77777777" w:rsidR="00C92A61" w:rsidRPr="00897F8A" w:rsidRDefault="00C92A61" w:rsidP="00C92A61">
      <w:pPr>
        <w:widowControl w:val="0"/>
        <w:numPr>
          <w:ilvl w:val="0"/>
          <w:numId w:val="4"/>
        </w:numPr>
        <w:spacing w:after="0" w:line="240" w:lineRule="auto"/>
        <w:ind w:left="0" w:firstLine="0"/>
        <w:jc w:val="both"/>
        <w:rPr>
          <w:rFonts w:ascii="Tahoma" w:hAnsi="Tahoma" w:cs="Tahoma"/>
          <w:sz w:val="20"/>
          <w:szCs w:val="20"/>
        </w:rPr>
      </w:pPr>
      <w:r w:rsidRPr="00897F8A">
        <w:rPr>
          <w:rFonts w:ascii="Tahoma" w:hAnsi="Tahoma" w:cs="Tahoma"/>
          <w:sz w:val="20"/>
          <w:szCs w:val="20"/>
        </w:rPr>
        <w:t>Исходные коды объектов системы (по необходимости).</w:t>
      </w:r>
    </w:p>
    <w:p w14:paraId="158FD89B" w14:textId="77777777" w:rsidR="00C92A61" w:rsidRPr="00897F8A" w:rsidRDefault="00C92A61" w:rsidP="00C92A61">
      <w:pPr>
        <w:widowControl w:val="0"/>
        <w:numPr>
          <w:ilvl w:val="0"/>
          <w:numId w:val="4"/>
        </w:numPr>
        <w:spacing w:after="0" w:line="240" w:lineRule="auto"/>
        <w:ind w:left="0" w:firstLine="0"/>
        <w:jc w:val="both"/>
        <w:rPr>
          <w:rFonts w:ascii="Tahoma" w:hAnsi="Tahoma" w:cs="Tahoma"/>
          <w:sz w:val="20"/>
          <w:szCs w:val="20"/>
        </w:rPr>
      </w:pPr>
      <w:r w:rsidRPr="00897F8A">
        <w:rPr>
          <w:rFonts w:ascii="Tahoma" w:hAnsi="Tahoma" w:cs="Tahoma"/>
          <w:sz w:val="20"/>
          <w:szCs w:val="20"/>
        </w:rPr>
        <w:t>Удалённые рабочие места с установленным программным обеспечением:</w:t>
      </w:r>
    </w:p>
    <w:p w14:paraId="4A755E84" w14:textId="77777777" w:rsidR="00C92A61" w:rsidRPr="00897F8A" w:rsidRDefault="00C92A61" w:rsidP="00C92A61">
      <w:pPr>
        <w:pStyle w:val="a8"/>
        <w:widowControl w:val="0"/>
        <w:numPr>
          <w:ilvl w:val="0"/>
          <w:numId w:val="33"/>
        </w:numPr>
        <w:spacing w:after="0" w:line="240" w:lineRule="auto"/>
        <w:ind w:left="0" w:firstLine="0"/>
        <w:contextualSpacing w:val="0"/>
        <w:jc w:val="both"/>
        <w:rPr>
          <w:rFonts w:ascii="Tahoma" w:hAnsi="Tahoma" w:cs="Tahoma"/>
          <w:sz w:val="20"/>
          <w:szCs w:val="20"/>
        </w:rPr>
      </w:pPr>
      <w:r w:rsidRPr="00897F8A">
        <w:rPr>
          <w:rFonts w:ascii="Tahoma" w:hAnsi="Tahoma" w:cs="Tahoma"/>
          <w:sz w:val="20"/>
          <w:szCs w:val="20"/>
        </w:rPr>
        <w:t xml:space="preserve">IDEA (допускается </w:t>
      </w:r>
      <w:proofErr w:type="spellStart"/>
      <w:r w:rsidRPr="00897F8A">
        <w:rPr>
          <w:rFonts w:ascii="Tahoma" w:hAnsi="Tahoma" w:cs="Tahoma"/>
          <w:sz w:val="20"/>
          <w:szCs w:val="20"/>
        </w:rPr>
        <w:t>Community</w:t>
      </w:r>
      <w:proofErr w:type="spellEnd"/>
      <w:r w:rsidRPr="00897F8A">
        <w:rPr>
          <w:rFonts w:ascii="Tahoma" w:hAnsi="Tahoma" w:cs="Tahoma"/>
          <w:sz w:val="20"/>
          <w:szCs w:val="20"/>
        </w:rPr>
        <w:t>)</w:t>
      </w:r>
    </w:p>
    <w:p w14:paraId="13B7CE3D" w14:textId="77777777" w:rsidR="00C92A61" w:rsidRPr="00897F8A" w:rsidRDefault="00C92A61" w:rsidP="00C92A61">
      <w:pPr>
        <w:pStyle w:val="a8"/>
        <w:widowControl w:val="0"/>
        <w:numPr>
          <w:ilvl w:val="0"/>
          <w:numId w:val="33"/>
        </w:numPr>
        <w:spacing w:after="0" w:line="240" w:lineRule="auto"/>
        <w:ind w:left="0" w:firstLine="0"/>
        <w:contextualSpacing w:val="0"/>
        <w:jc w:val="both"/>
        <w:rPr>
          <w:rFonts w:ascii="Tahoma" w:hAnsi="Tahoma" w:cs="Tahoma"/>
          <w:sz w:val="20"/>
          <w:szCs w:val="20"/>
        </w:rPr>
      </w:pPr>
      <w:proofErr w:type="spellStart"/>
      <w:r w:rsidRPr="00897F8A">
        <w:rPr>
          <w:rFonts w:ascii="Tahoma" w:hAnsi="Tahoma" w:cs="Tahoma"/>
          <w:sz w:val="20"/>
          <w:szCs w:val="20"/>
        </w:rPr>
        <w:t>Maven</w:t>
      </w:r>
      <w:proofErr w:type="spellEnd"/>
      <w:r w:rsidRPr="00897F8A">
        <w:rPr>
          <w:rFonts w:ascii="Tahoma" w:hAnsi="Tahoma" w:cs="Tahoma"/>
          <w:sz w:val="20"/>
          <w:szCs w:val="20"/>
        </w:rPr>
        <w:t xml:space="preserve"> с доступ к </w:t>
      </w:r>
      <w:proofErr w:type="spellStart"/>
      <w:r w:rsidRPr="00897F8A">
        <w:rPr>
          <w:rFonts w:ascii="Tahoma" w:hAnsi="Tahoma" w:cs="Tahoma"/>
          <w:sz w:val="20"/>
          <w:szCs w:val="20"/>
        </w:rPr>
        <w:t>репозиторию</w:t>
      </w:r>
      <w:proofErr w:type="spellEnd"/>
    </w:p>
    <w:p w14:paraId="0D6FBD4D" w14:textId="77777777" w:rsidR="00C92A61" w:rsidRPr="00897F8A" w:rsidRDefault="00C92A61" w:rsidP="00C92A61">
      <w:pPr>
        <w:pStyle w:val="a8"/>
        <w:widowControl w:val="0"/>
        <w:numPr>
          <w:ilvl w:val="0"/>
          <w:numId w:val="33"/>
        </w:numPr>
        <w:spacing w:after="0" w:line="240" w:lineRule="auto"/>
        <w:ind w:left="0" w:firstLine="0"/>
        <w:contextualSpacing w:val="0"/>
        <w:jc w:val="both"/>
        <w:rPr>
          <w:rFonts w:ascii="Tahoma" w:hAnsi="Tahoma" w:cs="Tahoma"/>
          <w:sz w:val="20"/>
          <w:szCs w:val="20"/>
        </w:rPr>
      </w:pPr>
      <w:proofErr w:type="spellStart"/>
      <w:r w:rsidRPr="00897F8A">
        <w:rPr>
          <w:rFonts w:ascii="Tahoma" w:hAnsi="Tahoma" w:cs="Tahoma"/>
          <w:sz w:val="20"/>
          <w:szCs w:val="20"/>
        </w:rPr>
        <w:t>Java</w:t>
      </w:r>
      <w:proofErr w:type="spellEnd"/>
      <w:r w:rsidRPr="00897F8A">
        <w:rPr>
          <w:rFonts w:ascii="Tahoma" w:hAnsi="Tahoma" w:cs="Tahoma"/>
          <w:sz w:val="20"/>
          <w:szCs w:val="20"/>
        </w:rPr>
        <w:t xml:space="preserve"> (JDK и JRE) той же версии, что и на серверах с продуктивной средой.</w:t>
      </w:r>
    </w:p>
    <w:p w14:paraId="12BDDCDC" w14:textId="77777777" w:rsidR="00C92A61" w:rsidRPr="00897F8A" w:rsidRDefault="00C92A61" w:rsidP="00C92A61">
      <w:pPr>
        <w:pStyle w:val="a8"/>
        <w:widowControl w:val="0"/>
        <w:numPr>
          <w:ilvl w:val="0"/>
          <w:numId w:val="33"/>
        </w:numPr>
        <w:spacing w:after="0" w:line="240" w:lineRule="auto"/>
        <w:ind w:left="0" w:firstLine="0"/>
        <w:contextualSpacing w:val="0"/>
        <w:jc w:val="both"/>
        <w:rPr>
          <w:rFonts w:ascii="Tahoma" w:hAnsi="Tahoma" w:cs="Tahoma"/>
          <w:sz w:val="20"/>
          <w:szCs w:val="20"/>
        </w:rPr>
      </w:pPr>
      <w:proofErr w:type="spellStart"/>
      <w:r w:rsidRPr="00897F8A">
        <w:rPr>
          <w:rFonts w:ascii="Tahoma" w:hAnsi="Tahoma" w:cs="Tahoma"/>
          <w:sz w:val="20"/>
          <w:szCs w:val="20"/>
        </w:rPr>
        <w:t>Git</w:t>
      </w:r>
      <w:proofErr w:type="spellEnd"/>
      <w:r w:rsidRPr="00897F8A">
        <w:rPr>
          <w:rFonts w:ascii="Tahoma" w:hAnsi="Tahoma" w:cs="Tahoma"/>
          <w:sz w:val="20"/>
          <w:szCs w:val="20"/>
        </w:rPr>
        <w:t xml:space="preserve"> и </w:t>
      </w:r>
      <w:proofErr w:type="spellStart"/>
      <w:r w:rsidRPr="00897F8A">
        <w:rPr>
          <w:rFonts w:ascii="Tahoma" w:hAnsi="Tahoma" w:cs="Tahoma"/>
          <w:sz w:val="20"/>
          <w:szCs w:val="20"/>
        </w:rPr>
        <w:t>Tortoise</w:t>
      </w:r>
      <w:proofErr w:type="spellEnd"/>
      <w:r w:rsidRPr="00897F8A">
        <w:rPr>
          <w:rFonts w:ascii="Tahoma" w:hAnsi="Tahoma" w:cs="Tahoma"/>
          <w:sz w:val="20"/>
          <w:szCs w:val="20"/>
        </w:rPr>
        <w:t xml:space="preserve"> </w:t>
      </w:r>
      <w:proofErr w:type="spellStart"/>
      <w:r w:rsidRPr="00897F8A">
        <w:rPr>
          <w:rFonts w:ascii="Tahoma" w:hAnsi="Tahoma" w:cs="Tahoma"/>
          <w:sz w:val="20"/>
          <w:szCs w:val="20"/>
        </w:rPr>
        <w:t>Git</w:t>
      </w:r>
      <w:proofErr w:type="spellEnd"/>
    </w:p>
    <w:p w14:paraId="18CEAC01" w14:textId="77777777" w:rsidR="00C92A61" w:rsidRPr="00897F8A" w:rsidRDefault="00C92A61" w:rsidP="00C92A61">
      <w:pPr>
        <w:pStyle w:val="a8"/>
        <w:widowControl w:val="0"/>
        <w:numPr>
          <w:ilvl w:val="0"/>
          <w:numId w:val="33"/>
        </w:numPr>
        <w:spacing w:after="0" w:line="240" w:lineRule="auto"/>
        <w:ind w:left="0" w:firstLine="0"/>
        <w:contextualSpacing w:val="0"/>
        <w:jc w:val="both"/>
        <w:rPr>
          <w:rFonts w:ascii="Tahoma" w:hAnsi="Tahoma" w:cs="Tahoma"/>
          <w:sz w:val="20"/>
          <w:szCs w:val="20"/>
        </w:rPr>
      </w:pPr>
      <w:proofErr w:type="spellStart"/>
      <w:r w:rsidRPr="00897F8A">
        <w:rPr>
          <w:rFonts w:ascii="Tahoma" w:hAnsi="Tahoma" w:cs="Tahoma"/>
          <w:sz w:val="20"/>
          <w:szCs w:val="20"/>
        </w:rPr>
        <w:t>Notepad</w:t>
      </w:r>
      <w:proofErr w:type="spellEnd"/>
      <w:r w:rsidRPr="00897F8A">
        <w:rPr>
          <w:rFonts w:ascii="Tahoma" w:hAnsi="Tahoma" w:cs="Tahoma"/>
          <w:sz w:val="20"/>
          <w:szCs w:val="20"/>
        </w:rPr>
        <w:t>++</w:t>
      </w:r>
    </w:p>
    <w:p w14:paraId="4BA97229" w14:textId="77777777" w:rsidR="00C92A61" w:rsidRPr="00897F8A" w:rsidRDefault="00C92A61" w:rsidP="00C92A61">
      <w:pPr>
        <w:pStyle w:val="a8"/>
        <w:widowControl w:val="0"/>
        <w:numPr>
          <w:ilvl w:val="0"/>
          <w:numId w:val="33"/>
        </w:numPr>
        <w:spacing w:after="0" w:line="240" w:lineRule="auto"/>
        <w:ind w:left="0" w:firstLine="0"/>
        <w:contextualSpacing w:val="0"/>
        <w:jc w:val="both"/>
        <w:rPr>
          <w:rFonts w:ascii="Tahoma" w:hAnsi="Tahoma" w:cs="Tahoma"/>
          <w:sz w:val="20"/>
          <w:szCs w:val="20"/>
          <w:lang w:val="en-US"/>
        </w:rPr>
      </w:pPr>
      <w:r w:rsidRPr="00897F8A">
        <w:rPr>
          <w:rFonts w:ascii="Tahoma" w:hAnsi="Tahoma" w:cs="Tahoma"/>
          <w:sz w:val="20"/>
          <w:szCs w:val="20"/>
          <w:lang w:val="en-US"/>
        </w:rPr>
        <w:t xml:space="preserve">SQL Developer </w:t>
      </w:r>
      <w:r w:rsidRPr="00897F8A">
        <w:rPr>
          <w:rFonts w:ascii="Tahoma" w:hAnsi="Tahoma" w:cs="Tahoma"/>
          <w:sz w:val="20"/>
          <w:szCs w:val="20"/>
        </w:rPr>
        <w:t>или</w:t>
      </w:r>
      <w:r w:rsidRPr="00897F8A">
        <w:rPr>
          <w:rFonts w:ascii="Tahoma" w:hAnsi="Tahoma" w:cs="Tahoma"/>
          <w:sz w:val="20"/>
          <w:szCs w:val="20"/>
          <w:lang w:val="en-US"/>
        </w:rPr>
        <w:t xml:space="preserve"> PL/SQL Developer</w:t>
      </w:r>
    </w:p>
    <w:p w14:paraId="3E8D79E4" w14:textId="77777777" w:rsidR="00C92A61" w:rsidRPr="00897F8A" w:rsidRDefault="00C92A61" w:rsidP="00C92A61">
      <w:pPr>
        <w:pStyle w:val="a8"/>
        <w:widowControl w:val="0"/>
        <w:numPr>
          <w:ilvl w:val="0"/>
          <w:numId w:val="33"/>
        </w:numPr>
        <w:spacing w:after="0" w:line="240" w:lineRule="auto"/>
        <w:ind w:left="0" w:firstLine="0"/>
        <w:contextualSpacing w:val="0"/>
        <w:jc w:val="both"/>
        <w:rPr>
          <w:rFonts w:ascii="Tahoma" w:hAnsi="Tahoma" w:cs="Tahoma"/>
          <w:sz w:val="20"/>
          <w:szCs w:val="20"/>
        </w:rPr>
      </w:pPr>
      <w:proofErr w:type="spellStart"/>
      <w:r w:rsidRPr="00897F8A">
        <w:rPr>
          <w:rFonts w:ascii="Tahoma" w:hAnsi="Tahoma" w:cs="Tahoma"/>
          <w:sz w:val="20"/>
          <w:szCs w:val="20"/>
        </w:rPr>
        <w:t>WinSCP</w:t>
      </w:r>
      <w:proofErr w:type="spellEnd"/>
    </w:p>
    <w:p w14:paraId="548A085A" w14:textId="77777777" w:rsidR="00C92A61" w:rsidRPr="00897F8A" w:rsidRDefault="00C92A61" w:rsidP="00C92A61">
      <w:pPr>
        <w:pStyle w:val="a8"/>
        <w:widowControl w:val="0"/>
        <w:numPr>
          <w:ilvl w:val="0"/>
          <w:numId w:val="33"/>
        </w:numPr>
        <w:spacing w:after="0" w:line="240" w:lineRule="auto"/>
        <w:ind w:left="0" w:firstLine="0"/>
        <w:contextualSpacing w:val="0"/>
        <w:jc w:val="both"/>
        <w:rPr>
          <w:rFonts w:ascii="Tahoma" w:hAnsi="Tahoma" w:cs="Tahoma"/>
          <w:sz w:val="20"/>
          <w:szCs w:val="20"/>
        </w:rPr>
      </w:pPr>
      <w:proofErr w:type="spellStart"/>
      <w:r w:rsidRPr="00897F8A">
        <w:rPr>
          <w:rFonts w:ascii="Tahoma" w:hAnsi="Tahoma" w:cs="Tahoma"/>
          <w:sz w:val="20"/>
          <w:szCs w:val="20"/>
        </w:rPr>
        <w:t>Putty</w:t>
      </w:r>
      <w:proofErr w:type="spellEnd"/>
    </w:p>
    <w:p w14:paraId="4E6F4D72" w14:textId="77777777" w:rsidR="00C92A61" w:rsidRPr="00897F8A" w:rsidRDefault="00C92A61" w:rsidP="00C92A61">
      <w:pPr>
        <w:pStyle w:val="a8"/>
        <w:widowControl w:val="0"/>
        <w:numPr>
          <w:ilvl w:val="0"/>
          <w:numId w:val="33"/>
        </w:numPr>
        <w:spacing w:after="0" w:line="240" w:lineRule="auto"/>
        <w:ind w:left="0" w:firstLine="0"/>
        <w:contextualSpacing w:val="0"/>
        <w:jc w:val="both"/>
        <w:rPr>
          <w:rFonts w:ascii="Tahoma" w:hAnsi="Tahoma" w:cs="Tahoma"/>
          <w:sz w:val="20"/>
          <w:szCs w:val="20"/>
        </w:rPr>
      </w:pPr>
      <w:r w:rsidRPr="00897F8A">
        <w:rPr>
          <w:rFonts w:ascii="Tahoma" w:hAnsi="Tahoma" w:cs="Tahoma"/>
          <w:sz w:val="20"/>
          <w:szCs w:val="20"/>
        </w:rPr>
        <w:t>Установленный OUAF</w:t>
      </w:r>
    </w:p>
    <w:p w14:paraId="1EFAE5B5" w14:textId="77777777" w:rsidR="00C92A61" w:rsidRPr="00897F8A" w:rsidRDefault="00C92A61" w:rsidP="00C92A61">
      <w:pPr>
        <w:pStyle w:val="a8"/>
        <w:widowControl w:val="0"/>
        <w:numPr>
          <w:ilvl w:val="0"/>
          <w:numId w:val="33"/>
        </w:numPr>
        <w:spacing w:after="0" w:line="240" w:lineRule="auto"/>
        <w:ind w:left="0" w:firstLine="0"/>
        <w:contextualSpacing w:val="0"/>
        <w:jc w:val="both"/>
        <w:rPr>
          <w:rFonts w:ascii="Tahoma" w:hAnsi="Tahoma" w:cs="Tahoma"/>
          <w:sz w:val="20"/>
          <w:szCs w:val="20"/>
        </w:rPr>
      </w:pPr>
      <w:proofErr w:type="spellStart"/>
      <w:r w:rsidRPr="00897F8A">
        <w:rPr>
          <w:rFonts w:ascii="Tahoma" w:hAnsi="Tahoma" w:cs="Tahoma"/>
          <w:sz w:val="20"/>
          <w:szCs w:val="20"/>
        </w:rPr>
        <w:t>Xming</w:t>
      </w:r>
      <w:proofErr w:type="spellEnd"/>
    </w:p>
    <w:p w14:paraId="1A4B1BAF" w14:textId="77777777" w:rsidR="00C92A61" w:rsidRPr="00897F8A" w:rsidRDefault="00C92A61" w:rsidP="00C92A61">
      <w:pPr>
        <w:pStyle w:val="a8"/>
        <w:widowControl w:val="0"/>
        <w:numPr>
          <w:ilvl w:val="0"/>
          <w:numId w:val="33"/>
        </w:numPr>
        <w:spacing w:after="0" w:line="240" w:lineRule="auto"/>
        <w:ind w:left="0" w:firstLine="0"/>
        <w:contextualSpacing w:val="0"/>
        <w:jc w:val="both"/>
        <w:rPr>
          <w:rFonts w:ascii="Tahoma" w:hAnsi="Tahoma" w:cs="Tahoma"/>
          <w:sz w:val="20"/>
          <w:szCs w:val="20"/>
        </w:rPr>
      </w:pPr>
      <w:r w:rsidRPr="00897F8A">
        <w:rPr>
          <w:rFonts w:ascii="Tahoma" w:hAnsi="Tahoma" w:cs="Tahoma"/>
          <w:sz w:val="20"/>
          <w:szCs w:val="20"/>
        </w:rPr>
        <w:t xml:space="preserve">Желательно наличие сервера </w:t>
      </w:r>
      <w:proofErr w:type="spellStart"/>
      <w:r w:rsidRPr="00897F8A">
        <w:rPr>
          <w:rFonts w:ascii="Tahoma" w:hAnsi="Tahoma" w:cs="Tahoma"/>
          <w:sz w:val="20"/>
          <w:szCs w:val="20"/>
        </w:rPr>
        <w:t>Jenkins</w:t>
      </w:r>
      <w:proofErr w:type="spellEnd"/>
      <w:r w:rsidRPr="00897F8A">
        <w:rPr>
          <w:rFonts w:ascii="Tahoma" w:hAnsi="Tahoma" w:cs="Tahoma"/>
          <w:sz w:val="20"/>
          <w:szCs w:val="20"/>
        </w:rPr>
        <w:t xml:space="preserve"> с доступом к локальному </w:t>
      </w:r>
      <w:proofErr w:type="spellStart"/>
      <w:r w:rsidRPr="00897F8A">
        <w:rPr>
          <w:rFonts w:ascii="Tahoma" w:hAnsi="Tahoma" w:cs="Tahoma"/>
          <w:sz w:val="20"/>
          <w:szCs w:val="20"/>
        </w:rPr>
        <w:t>git</w:t>
      </w:r>
      <w:proofErr w:type="spellEnd"/>
      <w:r w:rsidRPr="00897F8A">
        <w:rPr>
          <w:rFonts w:ascii="Tahoma" w:hAnsi="Tahoma" w:cs="Tahoma"/>
          <w:sz w:val="20"/>
          <w:szCs w:val="20"/>
        </w:rPr>
        <w:t>.</w:t>
      </w:r>
    </w:p>
    <w:p w14:paraId="4E71D4A0" w14:textId="77777777" w:rsidR="00C92A61" w:rsidRPr="00897F8A" w:rsidRDefault="00C92A61" w:rsidP="00C92A61">
      <w:pPr>
        <w:pStyle w:val="a8"/>
        <w:widowControl w:val="0"/>
        <w:numPr>
          <w:ilvl w:val="4"/>
          <w:numId w:val="3"/>
        </w:numPr>
        <w:overflowPunct w:val="0"/>
        <w:autoSpaceDE w:val="0"/>
        <w:autoSpaceDN w:val="0"/>
        <w:adjustRightInd w:val="0"/>
        <w:spacing w:after="0" w:line="240" w:lineRule="auto"/>
        <w:ind w:left="0" w:firstLine="0"/>
        <w:contextualSpacing w:val="0"/>
        <w:jc w:val="both"/>
        <w:textAlignment w:val="baseline"/>
        <w:rPr>
          <w:rFonts w:ascii="Tahoma" w:hAnsi="Tahoma" w:cs="Tahoma"/>
          <w:sz w:val="20"/>
          <w:szCs w:val="20"/>
        </w:rPr>
      </w:pPr>
      <w:r w:rsidRPr="00897F8A">
        <w:rPr>
          <w:rFonts w:ascii="Tahoma" w:hAnsi="Tahoma" w:cs="Tahoma"/>
          <w:sz w:val="20"/>
          <w:szCs w:val="20"/>
        </w:rPr>
        <w:t>Стенд Заказчика разворачивается Заказчиком. Исполнителю предоставляется удаленный доступ на стенд Заказчика. Параметры и реквизиты доступа определяются с Исполнителем услуг в ходе оказания услуг официальным образом.</w:t>
      </w:r>
    </w:p>
    <w:p w14:paraId="7FF6E5F9" w14:textId="77777777" w:rsidR="00C92A61" w:rsidRPr="00897F8A" w:rsidRDefault="00C92A61" w:rsidP="00C92A61">
      <w:pPr>
        <w:pStyle w:val="a8"/>
        <w:widowControl w:val="0"/>
        <w:numPr>
          <w:ilvl w:val="4"/>
          <w:numId w:val="3"/>
        </w:numPr>
        <w:overflowPunct w:val="0"/>
        <w:autoSpaceDE w:val="0"/>
        <w:autoSpaceDN w:val="0"/>
        <w:adjustRightInd w:val="0"/>
        <w:spacing w:after="0" w:line="240" w:lineRule="auto"/>
        <w:ind w:left="0" w:firstLine="0"/>
        <w:contextualSpacing w:val="0"/>
        <w:jc w:val="both"/>
        <w:textAlignment w:val="baseline"/>
        <w:rPr>
          <w:rFonts w:ascii="Tahoma" w:hAnsi="Tahoma" w:cs="Tahoma"/>
          <w:sz w:val="20"/>
          <w:szCs w:val="20"/>
        </w:rPr>
      </w:pPr>
      <w:r w:rsidRPr="00897F8A">
        <w:rPr>
          <w:rFonts w:ascii="Tahoma" w:hAnsi="Tahoma" w:cs="Tahoma"/>
          <w:sz w:val="20"/>
          <w:szCs w:val="20"/>
        </w:rPr>
        <w:t xml:space="preserve">Стенд Заказчика представляет собой копию продуктивной среды </w:t>
      </w:r>
      <w:proofErr w:type="spellStart"/>
      <w:r w:rsidRPr="00897F8A">
        <w:rPr>
          <w:rFonts w:ascii="Tahoma" w:hAnsi="Tahoma" w:cs="Tahoma"/>
          <w:sz w:val="20"/>
          <w:szCs w:val="20"/>
        </w:rPr>
        <w:t>биллингового</w:t>
      </w:r>
      <w:proofErr w:type="spellEnd"/>
      <w:r w:rsidRPr="00897F8A">
        <w:rPr>
          <w:rFonts w:ascii="Tahoma" w:hAnsi="Tahoma" w:cs="Tahoma"/>
          <w:sz w:val="20"/>
          <w:szCs w:val="20"/>
        </w:rPr>
        <w:t xml:space="preserve"> ИПК, включая версии и конфигурации общесистемного и прикладного программного обеспечения. Стенд Заказчика содержит реальные данные с возможностью добавления необходимых тестовых данных, необходимые и достаточные для оказания услуг.</w:t>
      </w:r>
    </w:p>
    <w:p w14:paraId="3DE17838" w14:textId="77777777" w:rsidR="00C92A61" w:rsidRPr="00897F8A" w:rsidRDefault="00C92A61" w:rsidP="00C92A61">
      <w:pPr>
        <w:pStyle w:val="a8"/>
        <w:widowControl w:val="0"/>
        <w:numPr>
          <w:ilvl w:val="4"/>
          <w:numId w:val="3"/>
        </w:numPr>
        <w:overflowPunct w:val="0"/>
        <w:autoSpaceDE w:val="0"/>
        <w:autoSpaceDN w:val="0"/>
        <w:adjustRightInd w:val="0"/>
        <w:spacing w:after="0" w:line="240" w:lineRule="auto"/>
        <w:ind w:left="0" w:firstLine="0"/>
        <w:contextualSpacing w:val="0"/>
        <w:jc w:val="both"/>
        <w:textAlignment w:val="baseline"/>
        <w:rPr>
          <w:rFonts w:ascii="Tahoma" w:hAnsi="Tahoma" w:cs="Tahoma"/>
          <w:sz w:val="20"/>
          <w:szCs w:val="20"/>
        </w:rPr>
      </w:pPr>
      <w:r w:rsidRPr="00897F8A">
        <w:rPr>
          <w:rFonts w:ascii="Tahoma" w:hAnsi="Tahoma" w:cs="Tahoma"/>
          <w:sz w:val="20"/>
          <w:szCs w:val="20"/>
        </w:rPr>
        <w:t>Стенд Заказчика включает необходимое окружение, имитирующее источники данных: витрины данных, внешние системы и т.п.</w:t>
      </w:r>
    </w:p>
    <w:p w14:paraId="0DCDD271" w14:textId="77777777" w:rsidR="00C92A61" w:rsidRPr="00897F8A" w:rsidRDefault="00C92A61" w:rsidP="00C92A61">
      <w:pPr>
        <w:pStyle w:val="a8"/>
        <w:widowControl w:val="0"/>
        <w:numPr>
          <w:ilvl w:val="4"/>
          <w:numId w:val="3"/>
        </w:numPr>
        <w:overflowPunct w:val="0"/>
        <w:autoSpaceDE w:val="0"/>
        <w:autoSpaceDN w:val="0"/>
        <w:adjustRightInd w:val="0"/>
        <w:spacing w:after="0" w:line="240" w:lineRule="auto"/>
        <w:ind w:left="0" w:firstLine="0"/>
        <w:contextualSpacing w:val="0"/>
        <w:jc w:val="both"/>
        <w:textAlignment w:val="baseline"/>
        <w:rPr>
          <w:rFonts w:ascii="Tahoma" w:hAnsi="Tahoma" w:cs="Tahoma"/>
          <w:sz w:val="20"/>
          <w:szCs w:val="20"/>
        </w:rPr>
      </w:pPr>
      <w:r w:rsidRPr="00897F8A">
        <w:rPr>
          <w:rFonts w:ascii="Tahoma" w:hAnsi="Tahoma" w:cs="Tahoma"/>
          <w:sz w:val="20"/>
          <w:szCs w:val="20"/>
        </w:rPr>
        <w:t>Стенд заказчика содержит необходимое настроенное программное обеспечение.</w:t>
      </w:r>
    </w:p>
    <w:p w14:paraId="2C0EE137" w14:textId="77777777" w:rsidR="00C92A61" w:rsidRPr="00897F8A" w:rsidRDefault="00C92A61" w:rsidP="00C92A61">
      <w:pPr>
        <w:pStyle w:val="a8"/>
        <w:widowControl w:val="0"/>
        <w:numPr>
          <w:ilvl w:val="4"/>
          <w:numId w:val="3"/>
        </w:numPr>
        <w:overflowPunct w:val="0"/>
        <w:autoSpaceDE w:val="0"/>
        <w:autoSpaceDN w:val="0"/>
        <w:adjustRightInd w:val="0"/>
        <w:spacing w:after="0" w:line="240" w:lineRule="auto"/>
        <w:ind w:left="0" w:firstLine="0"/>
        <w:contextualSpacing w:val="0"/>
        <w:jc w:val="both"/>
        <w:textAlignment w:val="baseline"/>
        <w:rPr>
          <w:rFonts w:ascii="Tahoma" w:hAnsi="Tahoma" w:cs="Tahoma"/>
          <w:sz w:val="20"/>
          <w:szCs w:val="20"/>
        </w:rPr>
      </w:pPr>
      <w:r w:rsidRPr="00897F8A">
        <w:rPr>
          <w:rFonts w:ascii="Tahoma" w:hAnsi="Tahoma" w:cs="Tahoma"/>
          <w:sz w:val="20"/>
          <w:szCs w:val="20"/>
        </w:rPr>
        <w:t xml:space="preserve">Услуги оказываются строго с учетом версии эксплуатируемого </w:t>
      </w:r>
      <w:proofErr w:type="spellStart"/>
      <w:r w:rsidRPr="00897F8A">
        <w:rPr>
          <w:rFonts w:ascii="Tahoma" w:hAnsi="Tahoma" w:cs="Tahoma"/>
          <w:sz w:val="20"/>
          <w:szCs w:val="20"/>
        </w:rPr>
        <w:t>биллингового</w:t>
      </w:r>
      <w:proofErr w:type="spellEnd"/>
      <w:r w:rsidRPr="00897F8A">
        <w:rPr>
          <w:rFonts w:ascii="Tahoma" w:hAnsi="Tahoma" w:cs="Tahoma"/>
          <w:sz w:val="20"/>
          <w:szCs w:val="20"/>
        </w:rPr>
        <w:t xml:space="preserve"> ИПК, версий общесистемного и прикладного программного обеспечения функциональности, находившейся в промышленной эксплуатации на момент подписания Заявки. </w:t>
      </w:r>
    </w:p>
    <w:p w14:paraId="51E2BC3E" w14:textId="77777777" w:rsidR="00C92A61" w:rsidRPr="00897F8A" w:rsidRDefault="00C92A61" w:rsidP="00C92A61">
      <w:pPr>
        <w:pStyle w:val="a8"/>
        <w:widowControl w:val="0"/>
        <w:numPr>
          <w:ilvl w:val="2"/>
          <w:numId w:val="3"/>
        </w:numPr>
        <w:overflowPunct w:val="0"/>
        <w:autoSpaceDE w:val="0"/>
        <w:autoSpaceDN w:val="0"/>
        <w:adjustRightInd w:val="0"/>
        <w:spacing w:after="0" w:line="240" w:lineRule="auto"/>
        <w:ind w:left="0" w:firstLine="0"/>
        <w:contextualSpacing w:val="0"/>
        <w:jc w:val="both"/>
        <w:textAlignment w:val="baseline"/>
        <w:rPr>
          <w:rFonts w:ascii="Tahoma" w:hAnsi="Tahoma" w:cs="Tahoma"/>
          <w:sz w:val="20"/>
          <w:szCs w:val="20"/>
        </w:rPr>
      </w:pPr>
      <w:r w:rsidRPr="00897F8A">
        <w:rPr>
          <w:rFonts w:ascii="Tahoma" w:hAnsi="Tahoma" w:cs="Tahoma"/>
          <w:sz w:val="20"/>
          <w:szCs w:val="20"/>
        </w:rPr>
        <w:t xml:space="preserve">В рамках реализации настоящего ТЗ Исполнитель оказывает следующие Услуги в соответствии с сверх Фиксированным перечнем Услуг, указанных в таблице 2. </w:t>
      </w:r>
    </w:p>
    <w:p w14:paraId="025C7862" w14:textId="77777777" w:rsidR="00C92A61" w:rsidRPr="00897F8A" w:rsidRDefault="00C92A61" w:rsidP="00C92A61">
      <w:pPr>
        <w:pStyle w:val="a8"/>
        <w:widowControl w:val="0"/>
        <w:numPr>
          <w:ilvl w:val="2"/>
          <w:numId w:val="3"/>
        </w:numPr>
        <w:overflowPunct w:val="0"/>
        <w:autoSpaceDE w:val="0"/>
        <w:autoSpaceDN w:val="0"/>
        <w:adjustRightInd w:val="0"/>
        <w:spacing w:after="0" w:line="240" w:lineRule="auto"/>
        <w:ind w:left="0" w:firstLine="0"/>
        <w:contextualSpacing w:val="0"/>
        <w:jc w:val="both"/>
        <w:textAlignment w:val="baseline"/>
        <w:rPr>
          <w:rFonts w:ascii="Tahoma" w:hAnsi="Tahoma" w:cs="Tahoma"/>
          <w:sz w:val="20"/>
          <w:szCs w:val="20"/>
        </w:rPr>
      </w:pPr>
    </w:p>
    <w:p w14:paraId="3083039F" w14:textId="77777777" w:rsidR="00C92A61" w:rsidRPr="00897F8A" w:rsidRDefault="00C92A61" w:rsidP="00C92A61">
      <w:pPr>
        <w:pStyle w:val="a8"/>
        <w:widowControl w:val="0"/>
        <w:overflowPunct w:val="0"/>
        <w:autoSpaceDE w:val="0"/>
        <w:autoSpaceDN w:val="0"/>
        <w:adjustRightInd w:val="0"/>
        <w:spacing w:after="0" w:line="240" w:lineRule="auto"/>
        <w:ind w:left="436" w:firstLine="273"/>
        <w:contextualSpacing w:val="0"/>
        <w:jc w:val="right"/>
        <w:textAlignment w:val="baseline"/>
        <w:rPr>
          <w:rFonts w:ascii="Tahoma" w:hAnsi="Tahoma" w:cs="Tahoma"/>
          <w:bCs/>
          <w:sz w:val="20"/>
          <w:szCs w:val="20"/>
          <w:lang w:eastAsia="ar-SA"/>
        </w:rPr>
      </w:pPr>
      <w:r w:rsidRPr="00897F8A">
        <w:rPr>
          <w:rFonts w:ascii="Tahoma" w:hAnsi="Tahoma" w:cs="Tahoma"/>
          <w:bCs/>
          <w:sz w:val="20"/>
          <w:szCs w:val="20"/>
        </w:rPr>
        <w:t xml:space="preserve">Таблица 2. </w:t>
      </w:r>
      <w:r w:rsidRPr="00897F8A">
        <w:rPr>
          <w:rFonts w:ascii="Tahoma" w:hAnsi="Tahoma" w:cs="Tahoma"/>
          <w:sz w:val="20"/>
          <w:szCs w:val="20"/>
        </w:rPr>
        <w:t xml:space="preserve">Объём Услуг сверх </w:t>
      </w:r>
      <w:r w:rsidRPr="00897F8A">
        <w:rPr>
          <w:rFonts w:ascii="Tahoma" w:hAnsi="Tahoma" w:cs="Tahoma"/>
          <w:bCs/>
          <w:sz w:val="20"/>
          <w:szCs w:val="20"/>
        </w:rPr>
        <w:t>Фиксированного перечня</w:t>
      </w:r>
    </w:p>
    <w:tbl>
      <w:tblPr>
        <w:tblW w:w="9356" w:type="dxa"/>
        <w:tblLayout w:type="fixed"/>
        <w:tblLook w:val="04A0" w:firstRow="1" w:lastRow="0" w:firstColumn="1" w:lastColumn="0" w:noHBand="0" w:noVBand="1"/>
      </w:tblPr>
      <w:tblGrid>
        <w:gridCol w:w="704"/>
        <w:gridCol w:w="2835"/>
        <w:gridCol w:w="4394"/>
        <w:gridCol w:w="1423"/>
      </w:tblGrid>
      <w:tr w:rsidR="00C92A61" w:rsidRPr="00897F8A" w14:paraId="64A9F00C" w14:textId="77777777" w:rsidTr="009F18B6">
        <w:trPr>
          <w:trHeight w:val="70"/>
        </w:trPr>
        <w:tc>
          <w:tcPr>
            <w:tcW w:w="704"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2D2EB133" w14:textId="77777777" w:rsidR="00C92A61" w:rsidRPr="00897F8A" w:rsidRDefault="00C92A61" w:rsidP="009F18B6">
            <w:pPr>
              <w:widowControl w:val="0"/>
              <w:spacing w:after="0" w:line="240" w:lineRule="auto"/>
              <w:jc w:val="center"/>
              <w:rPr>
                <w:rFonts w:ascii="Tahoma" w:hAnsi="Tahoma" w:cs="Tahoma"/>
                <w:bCs/>
                <w:sz w:val="20"/>
                <w:szCs w:val="20"/>
              </w:rPr>
            </w:pPr>
            <w:r w:rsidRPr="00897F8A">
              <w:rPr>
                <w:rFonts w:ascii="Tahoma" w:hAnsi="Tahoma" w:cs="Tahoma"/>
                <w:bCs/>
                <w:sz w:val="20"/>
                <w:szCs w:val="20"/>
              </w:rPr>
              <w:t>№ п/п</w:t>
            </w:r>
          </w:p>
        </w:tc>
        <w:tc>
          <w:tcPr>
            <w:tcW w:w="2835" w:type="dxa"/>
            <w:tcBorders>
              <w:top w:val="single" w:sz="4" w:space="0" w:color="auto"/>
              <w:left w:val="nil"/>
              <w:bottom w:val="single" w:sz="4" w:space="0" w:color="auto"/>
              <w:right w:val="single" w:sz="4" w:space="0" w:color="auto"/>
            </w:tcBorders>
            <w:shd w:val="clear" w:color="000000" w:fill="D0CECE"/>
            <w:vAlign w:val="center"/>
            <w:hideMark/>
          </w:tcPr>
          <w:p w14:paraId="7350B21D" w14:textId="77777777" w:rsidR="00C92A61" w:rsidRPr="00897F8A" w:rsidRDefault="00C92A61" w:rsidP="009F18B6">
            <w:pPr>
              <w:widowControl w:val="0"/>
              <w:spacing w:after="0" w:line="240" w:lineRule="auto"/>
              <w:jc w:val="center"/>
              <w:rPr>
                <w:rFonts w:ascii="Tahoma" w:hAnsi="Tahoma" w:cs="Tahoma"/>
                <w:bCs/>
                <w:sz w:val="20"/>
                <w:szCs w:val="20"/>
              </w:rPr>
            </w:pPr>
            <w:r w:rsidRPr="00897F8A">
              <w:rPr>
                <w:rFonts w:ascii="Tahoma" w:hAnsi="Tahoma" w:cs="Tahoma"/>
                <w:bCs/>
                <w:sz w:val="20"/>
                <w:szCs w:val="20"/>
              </w:rPr>
              <w:t>Наименование Услуг</w:t>
            </w:r>
          </w:p>
        </w:tc>
        <w:tc>
          <w:tcPr>
            <w:tcW w:w="4394" w:type="dxa"/>
            <w:tcBorders>
              <w:top w:val="single" w:sz="4" w:space="0" w:color="auto"/>
              <w:left w:val="nil"/>
              <w:bottom w:val="single" w:sz="4" w:space="0" w:color="auto"/>
              <w:right w:val="single" w:sz="4" w:space="0" w:color="auto"/>
            </w:tcBorders>
            <w:shd w:val="clear" w:color="000000" w:fill="D0CECE"/>
            <w:vAlign w:val="center"/>
            <w:hideMark/>
          </w:tcPr>
          <w:p w14:paraId="79CDF266" w14:textId="77777777" w:rsidR="00C92A61" w:rsidRPr="00897F8A" w:rsidRDefault="00C92A61" w:rsidP="009F18B6">
            <w:pPr>
              <w:widowControl w:val="0"/>
              <w:spacing w:after="0" w:line="240" w:lineRule="auto"/>
              <w:jc w:val="center"/>
              <w:rPr>
                <w:rFonts w:ascii="Tahoma" w:hAnsi="Tahoma" w:cs="Tahoma"/>
                <w:bCs/>
                <w:sz w:val="20"/>
                <w:szCs w:val="20"/>
              </w:rPr>
            </w:pPr>
            <w:r w:rsidRPr="00897F8A">
              <w:rPr>
                <w:rFonts w:ascii="Tahoma" w:hAnsi="Tahoma" w:cs="Tahoma"/>
                <w:bCs/>
                <w:sz w:val="20"/>
                <w:szCs w:val="20"/>
              </w:rPr>
              <w:t>Тип оказываемых Услуг</w:t>
            </w:r>
          </w:p>
        </w:tc>
        <w:tc>
          <w:tcPr>
            <w:tcW w:w="1423" w:type="dxa"/>
            <w:tcBorders>
              <w:top w:val="single" w:sz="4" w:space="0" w:color="auto"/>
              <w:left w:val="nil"/>
              <w:bottom w:val="single" w:sz="4" w:space="0" w:color="auto"/>
              <w:right w:val="single" w:sz="4" w:space="0" w:color="auto"/>
            </w:tcBorders>
            <w:shd w:val="clear" w:color="000000" w:fill="D0CECE"/>
            <w:vAlign w:val="center"/>
            <w:hideMark/>
          </w:tcPr>
          <w:p w14:paraId="6CD93A99" w14:textId="77777777" w:rsidR="00C92A61" w:rsidRPr="00897F8A" w:rsidRDefault="00C92A61" w:rsidP="009F18B6">
            <w:pPr>
              <w:widowControl w:val="0"/>
              <w:spacing w:after="0" w:line="240" w:lineRule="auto"/>
              <w:jc w:val="center"/>
              <w:rPr>
                <w:rFonts w:ascii="Tahoma" w:hAnsi="Tahoma" w:cs="Tahoma"/>
                <w:bCs/>
                <w:sz w:val="20"/>
                <w:szCs w:val="20"/>
              </w:rPr>
            </w:pPr>
            <w:r w:rsidRPr="00897F8A">
              <w:rPr>
                <w:rFonts w:ascii="Tahoma" w:hAnsi="Tahoma" w:cs="Tahoma"/>
                <w:bCs/>
                <w:sz w:val="20"/>
                <w:szCs w:val="20"/>
              </w:rPr>
              <w:t>Объём Услуг</w:t>
            </w:r>
          </w:p>
        </w:tc>
      </w:tr>
      <w:tr w:rsidR="00C92A61" w:rsidRPr="00897F8A" w14:paraId="010DF56D" w14:textId="77777777" w:rsidTr="009F18B6">
        <w:trPr>
          <w:tblHeader/>
        </w:trPr>
        <w:tc>
          <w:tcPr>
            <w:tcW w:w="704"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66AEEEC" w14:textId="77777777" w:rsidR="00C92A61" w:rsidRPr="00897F8A" w:rsidRDefault="00C92A61" w:rsidP="009F18B6">
            <w:pPr>
              <w:widowControl w:val="0"/>
              <w:spacing w:after="0" w:line="240" w:lineRule="auto"/>
              <w:jc w:val="center"/>
              <w:rPr>
                <w:rFonts w:ascii="Tahoma" w:hAnsi="Tahoma" w:cs="Tahoma"/>
                <w:sz w:val="20"/>
                <w:szCs w:val="20"/>
              </w:rPr>
            </w:pPr>
            <w:r w:rsidRPr="00897F8A">
              <w:rPr>
                <w:rFonts w:ascii="Tahoma" w:hAnsi="Tahoma" w:cs="Tahoma"/>
                <w:sz w:val="20"/>
                <w:szCs w:val="20"/>
              </w:rPr>
              <w:t>1.</w:t>
            </w:r>
          </w:p>
        </w:tc>
        <w:tc>
          <w:tcPr>
            <w:tcW w:w="2835" w:type="dxa"/>
            <w:tcBorders>
              <w:top w:val="single" w:sz="4" w:space="0" w:color="auto"/>
              <w:left w:val="nil"/>
              <w:bottom w:val="single" w:sz="4" w:space="0" w:color="auto"/>
              <w:right w:val="single" w:sz="4" w:space="0" w:color="auto"/>
            </w:tcBorders>
            <w:shd w:val="clear" w:color="000000" w:fill="FFFFFF" w:themeFill="background1"/>
            <w:vAlign w:val="center"/>
          </w:tcPr>
          <w:p w14:paraId="2F5CC986" w14:textId="77777777" w:rsidR="00C92A61" w:rsidRPr="00897F8A" w:rsidRDefault="00C92A61" w:rsidP="009F18B6">
            <w:pPr>
              <w:widowControl w:val="0"/>
              <w:spacing w:after="0" w:line="240" w:lineRule="auto"/>
              <w:rPr>
                <w:rFonts w:ascii="Tahoma" w:hAnsi="Tahoma" w:cs="Tahoma"/>
                <w:sz w:val="20"/>
                <w:szCs w:val="20"/>
              </w:rPr>
            </w:pPr>
            <w:r w:rsidRPr="00897F8A">
              <w:rPr>
                <w:rFonts w:ascii="Tahoma" w:hAnsi="Tahoma" w:cs="Tahoma"/>
                <w:sz w:val="20"/>
                <w:szCs w:val="20"/>
              </w:rPr>
              <w:t>Услуги по технической поддержке</w:t>
            </w:r>
          </w:p>
        </w:tc>
        <w:tc>
          <w:tcPr>
            <w:tcW w:w="4394" w:type="dxa"/>
            <w:tcBorders>
              <w:top w:val="single" w:sz="4" w:space="0" w:color="auto"/>
              <w:left w:val="nil"/>
              <w:bottom w:val="single" w:sz="4" w:space="0" w:color="auto"/>
              <w:right w:val="single" w:sz="4" w:space="0" w:color="auto"/>
            </w:tcBorders>
            <w:shd w:val="clear" w:color="000000" w:fill="FFFFFF" w:themeFill="background1"/>
            <w:vAlign w:val="center"/>
          </w:tcPr>
          <w:p w14:paraId="15ABE1D7" w14:textId="77777777" w:rsidR="00C92A61" w:rsidRPr="00897F8A" w:rsidRDefault="00C92A61" w:rsidP="009F18B6">
            <w:pPr>
              <w:widowControl w:val="0"/>
              <w:spacing w:after="0" w:line="240" w:lineRule="auto"/>
              <w:rPr>
                <w:rFonts w:ascii="Tahoma" w:hAnsi="Tahoma" w:cs="Tahoma"/>
                <w:sz w:val="20"/>
                <w:szCs w:val="20"/>
              </w:rPr>
            </w:pPr>
            <w:r w:rsidRPr="00897F8A">
              <w:rPr>
                <w:rFonts w:ascii="Tahoma" w:hAnsi="Tahoma" w:cs="Tahoma"/>
                <w:sz w:val="20"/>
                <w:szCs w:val="20"/>
              </w:rPr>
              <w:t xml:space="preserve">Инцидентная техническая поддержка </w:t>
            </w:r>
          </w:p>
          <w:p w14:paraId="7E03A581" w14:textId="77777777" w:rsidR="00C92A61" w:rsidRPr="00897F8A" w:rsidRDefault="00C92A61" w:rsidP="009F18B6">
            <w:pPr>
              <w:widowControl w:val="0"/>
              <w:spacing w:after="0" w:line="240" w:lineRule="auto"/>
              <w:rPr>
                <w:rFonts w:ascii="Tahoma" w:hAnsi="Tahoma" w:cs="Tahoma"/>
                <w:sz w:val="20"/>
                <w:szCs w:val="20"/>
              </w:rPr>
            </w:pPr>
            <w:r w:rsidRPr="00897F8A">
              <w:rPr>
                <w:rFonts w:ascii="Tahoma" w:hAnsi="Tahoma" w:cs="Tahoma"/>
                <w:sz w:val="20"/>
                <w:szCs w:val="20"/>
              </w:rPr>
              <w:t>(работа специалистов технической поддержки)</w:t>
            </w:r>
          </w:p>
        </w:tc>
        <w:tc>
          <w:tcPr>
            <w:tcW w:w="1423" w:type="dxa"/>
            <w:tcBorders>
              <w:top w:val="single" w:sz="4" w:space="0" w:color="auto"/>
              <w:left w:val="nil"/>
              <w:bottom w:val="single" w:sz="4" w:space="0" w:color="auto"/>
              <w:right w:val="single" w:sz="4" w:space="0" w:color="auto"/>
            </w:tcBorders>
            <w:shd w:val="clear" w:color="000000" w:fill="FFFFFF" w:themeFill="background1"/>
            <w:vAlign w:val="center"/>
          </w:tcPr>
          <w:p w14:paraId="6CF1531A" w14:textId="77777777" w:rsidR="00C92A61" w:rsidRPr="00897F8A" w:rsidRDefault="00C92A61" w:rsidP="009F18B6">
            <w:pPr>
              <w:widowControl w:val="0"/>
              <w:spacing w:after="0" w:line="240" w:lineRule="auto"/>
              <w:jc w:val="center"/>
              <w:rPr>
                <w:rFonts w:ascii="Tahoma" w:hAnsi="Tahoma" w:cs="Tahoma"/>
                <w:sz w:val="20"/>
                <w:szCs w:val="20"/>
              </w:rPr>
            </w:pPr>
            <w:r w:rsidRPr="00897F8A">
              <w:rPr>
                <w:rFonts w:ascii="Tahoma" w:hAnsi="Tahoma" w:cs="Tahoma"/>
                <w:sz w:val="20"/>
                <w:szCs w:val="20"/>
              </w:rPr>
              <w:t>80 чел.</w:t>
            </w:r>
            <w:r w:rsidRPr="00897F8A">
              <w:rPr>
                <w:rFonts w:ascii="Tahoma" w:hAnsi="Tahoma" w:cs="Tahoma"/>
                <w:sz w:val="20"/>
                <w:szCs w:val="20"/>
                <w:lang w:val="en-US"/>
              </w:rPr>
              <w:t>/</w:t>
            </w:r>
            <w:r w:rsidRPr="00897F8A">
              <w:rPr>
                <w:rFonts w:ascii="Tahoma" w:hAnsi="Tahoma" w:cs="Tahoma"/>
                <w:sz w:val="20"/>
                <w:szCs w:val="20"/>
              </w:rPr>
              <w:t>часов</w:t>
            </w:r>
          </w:p>
        </w:tc>
      </w:tr>
    </w:tbl>
    <w:p w14:paraId="0F8CF625" w14:textId="77777777" w:rsidR="00C92A61" w:rsidRPr="00897F8A" w:rsidRDefault="00C92A61" w:rsidP="00C92A61">
      <w:pPr>
        <w:widowControl w:val="0"/>
        <w:spacing w:after="0" w:line="240" w:lineRule="auto"/>
        <w:ind w:left="1304"/>
        <w:jc w:val="both"/>
        <w:rPr>
          <w:rFonts w:ascii="Tahoma" w:hAnsi="Tahoma" w:cs="Tahoma"/>
          <w:sz w:val="20"/>
          <w:szCs w:val="20"/>
        </w:rPr>
      </w:pPr>
    </w:p>
    <w:p w14:paraId="2DCBAEFA" w14:textId="77777777" w:rsidR="00C92A61" w:rsidRPr="00897F8A" w:rsidRDefault="00C92A61" w:rsidP="00C92A61">
      <w:pPr>
        <w:widowControl w:val="0"/>
        <w:spacing w:after="0" w:line="240" w:lineRule="auto"/>
        <w:jc w:val="both"/>
        <w:rPr>
          <w:rFonts w:ascii="Tahoma" w:hAnsi="Tahoma" w:cs="Tahoma"/>
          <w:sz w:val="20"/>
          <w:szCs w:val="20"/>
        </w:rPr>
      </w:pPr>
      <w:r w:rsidRPr="00897F8A">
        <w:rPr>
          <w:rFonts w:ascii="Tahoma" w:hAnsi="Tahoma" w:cs="Tahoma"/>
          <w:sz w:val="20"/>
          <w:szCs w:val="20"/>
        </w:rPr>
        <w:t>Указанный объём Услуг в разрезе типов Услуг может быть изменен без изменения Требований и Состава Услуг в соответствии с согласованным объемом Услуг на этапе Заявки без заключения дополнительного соглашения к договору.</w:t>
      </w:r>
    </w:p>
    <w:p w14:paraId="7A048160" w14:textId="77777777" w:rsidR="00C92A61" w:rsidRPr="00897F8A" w:rsidRDefault="00C92A61" w:rsidP="00C92A61">
      <w:pPr>
        <w:widowControl w:val="0"/>
        <w:spacing w:after="0" w:line="240" w:lineRule="auto"/>
        <w:jc w:val="both"/>
        <w:rPr>
          <w:rFonts w:ascii="Tahoma" w:hAnsi="Tahoma" w:cs="Tahoma"/>
          <w:sz w:val="20"/>
          <w:szCs w:val="20"/>
        </w:rPr>
      </w:pPr>
    </w:p>
    <w:p w14:paraId="19E42C30" w14:textId="77777777" w:rsidR="00C92A61" w:rsidRPr="00897F8A" w:rsidRDefault="00C92A61" w:rsidP="00C92A61">
      <w:pPr>
        <w:pStyle w:val="a8"/>
        <w:widowControl w:val="0"/>
        <w:numPr>
          <w:ilvl w:val="0"/>
          <w:numId w:val="1"/>
        </w:numPr>
        <w:spacing w:after="0" w:line="240" w:lineRule="auto"/>
        <w:ind w:left="0" w:firstLine="0"/>
        <w:contextualSpacing w:val="0"/>
        <w:jc w:val="both"/>
        <w:outlineLvl w:val="0"/>
        <w:rPr>
          <w:rFonts w:ascii="Tahoma" w:hAnsi="Tahoma" w:cs="Tahoma"/>
          <w:b/>
          <w:caps/>
          <w:sz w:val="20"/>
          <w:szCs w:val="20"/>
        </w:rPr>
      </w:pPr>
      <w:r w:rsidRPr="00897F8A">
        <w:rPr>
          <w:rFonts w:ascii="Tahoma" w:hAnsi="Tahoma" w:cs="Tahoma"/>
          <w:b/>
          <w:caps/>
          <w:sz w:val="20"/>
          <w:szCs w:val="20"/>
        </w:rPr>
        <w:t>Порядок контроля и приемки оказанных услуг</w:t>
      </w:r>
    </w:p>
    <w:p w14:paraId="617FE34F" w14:textId="77777777" w:rsidR="00C92A61" w:rsidRPr="00897F8A" w:rsidRDefault="00C92A61" w:rsidP="00C92A61">
      <w:pPr>
        <w:widowControl w:val="0"/>
        <w:spacing w:after="0" w:line="240" w:lineRule="auto"/>
        <w:jc w:val="both"/>
        <w:rPr>
          <w:rFonts w:ascii="Tahoma" w:hAnsi="Tahoma" w:cs="Tahoma"/>
          <w:bCs/>
          <w:sz w:val="20"/>
          <w:szCs w:val="20"/>
        </w:rPr>
      </w:pPr>
      <w:r w:rsidRPr="00897F8A">
        <w:rPr>
          <w:rFonts w:ascii="Tahoma" w:hAnsi="Tahoma" w:cs="Tahoma"/>
          <w:bCs/>
          <w:sz w:val="20"/>
          <w:szCs w:val="20"/>
        </w:rPr>
        <w:t>По результатам прохождения приемки результатов оказания услуг по Заявке подписывается Протокол оказываемых услуг по Заявке уполномоченным лицом со стороны Исполнителя и уполномоченным лицом со стороны Заказчика. В протоколе указывается перечень Услуг, оказанных по Заявке.</w:t>
      </w:r>
    </w:p>
    <w:p w14:paraId="02403E8C" w14:textId="77777777" w:rsidR="00C92A61" w:rsidRPr="00897F8A" w:rsidRDefault="00C92A61" w:rsidP="00C92A61">
      <w:pPr>
        <w:widowControl w:val="0"/>
        <w:spacing w:after="0" w:line="240" w:lineRule="auto"/>
        <w:jc w:val="both"/>
        <w:rPr>
          <w:rFonts w:ascii="Tahoma" w:hAnsi="Tahoma" w:cs="Tahoma"/>
          <w:bCs/>
          <w:sz w:val="20"/>
          <w:szCs w:val="20"/>
        </w:rPr>
      </w:pPr>
      <w:r w:rsidRPr="00897F8A">
        <w:rPr>
          <w:rFonts w:ascii="Tahoma" w:hAnsi="Tahoma" w:cs="Tahoma"/>
          <w:bCs/>
          <w:sz w:val="20"/>
          <w:szCs w:val="20"/>
        </w:rPr>
        <w:t>Форма Заявки оказанных услуг по Заявке и Протокол оказанных услуг представлены в приложении к ТЗ [Приложение №1].</w:t>
      </w:r>
    </w:p>
    <w:p w14:paraId="75AC2319" w14:textId="77777777" w:rsidR="00C92A61" w:rsidRPr="00897F8A" w:rsidRDefault="00C92A61" w:rsidP="00C92A61">
      <w:pPr>
        <w:widowControl w:val="0"/>
        <w:spacing w:after="0" w:line="240" w:lineRule="auto"/>
        <w:jc w:val="both"/>
        <w:rPr>
          <w:rFonts w:ascii="Tahoma" w:hAnsi="Tahoma" w:cs="Tahoma"/>
          <w:bCs/>
          <w:sz w:val="20"/>
          <w:szCs w:val="20"/>
        </w:rPr>
      </w:pPr>
    </w:p>
    <w:p w14:paraId="67CB76A9" w14:textId="77777777" w:rsidR="00C92A61" w:rsidRPr="00897F8A" w:rsidRDefault="00C92A61" w:rsidP="00C92A61">
      <w:pPr>
        <w:pStyle w:val="a8"/>
        <w:widowControl w:val="0"/>
        <w:numPr>
          <w:ilvl w:val="0"/>
          <w:numId w:val="1"/>
        </w:numPr>
        <w:spacing w:after="0" w:line="240" w:lineRule="auto"/>
        <w:ind w:left="0" w:firstLine="0"/>
        <w:contextualSpacing w:val="0"/>
        <w:jc w:val="both"/>
        <w:outlineLvl w:val="0"/>
        <w:rPr>
          <w:rFonts w:ascii="Tahoma" w:hAnsi="Tahoma" w:cs="Tahoma"/>
          <w:b/>
          <w:caps/>
          <w:sz w:val="20"/>
          <w:szCs w:val="20"/>
        </w:rPr>
      </w:pPr>
      <w:r w:rsidRPr="00897F8A">
        <w:rPr>
          <w:rFonts w:ascii="Tahoma" w:hAnsi="Tahoma" w:cs="Tahoma"/>
          <w:b/>
          <w:caps/>
          <w:sz w:val="20"/>
          <w:szCs w:val="20"/>
        </w:rPr>
        <w:t xml:space="preserve">Требования к Исполнителю при осуществлении удаленного доступа к инфраструктуре Заказчика </w:t>
      </w:r>
    </w:p>
    <w:p w14:paraId="039416A0" w14:textId="77777777" w:rsidR="00C92A61" w:rsidRPr="00897F8A" w:rsidRDefault="00C92A61" w:rsidP="00C92A61">
      <w:pPr>
        <w:widowControl w:val="0"/>
        <w:spacing w:after="0" w:line="240" w:lineRule="auto"/>
        <w:jc w:val="both"/>
        <w:rPr>
          <w:rFonts w:ascii="Tahoma" w:hAnsi="Tahoma" w:cs="Tahoma"/>
          <w:bCs/>
          <w:sz w:val="20"/>
          <w:szCs w:val="20"/>
        </w:rPr>
      </w:pPr>
      <w:r w:rsidRPr="00897F8A">
        <w:rPr>
          <w:rFonts w:ascii="Tahoma" w:hAnsi="Tahoma" w:cs="Tahoma"/>
          <w:bCs/>
          <w:sz w:val="20"/>
          <w:szCs w:val="20"/>
        </w:rPr>
        <w:t xml:space="preserve">Исполнитель обеспечивает выполнение Требований к Исполнителю при осуществлении удаленного доступа к инфраструктуре в соответствии с Приложение №2 «Требования по информационной безопасности в части предоставления удаленного доступа третьим лицам» к настоящему ТЗ. </w:t>
      </w:r>
    </w:p>
    <w:p w14:paraId="6334BACF" w14:textId="77777777" w:rsidR="00C92A61" w:rsidRPr="00897F8A" w:rsidRDefault="00C92A61" w:rsidP="00C92A61">
      <w:pPr>
        <w:widowControl w:val="0"/>
        <w:spacing w:after="0" w:line="240" w:lineRule="auto"/>
        <w:jc w:val="both"/>
        <w:rPr>
          <w:rFonts w:ascii="Tahoma" w:hAnsi="Tahoma" w:cs="Tahoma"/>
          <w:sz w:val="20"/>
          <w:szCs w:val="20"/>
        </w:rPr>
      </w:pPr>
    </w:p>
    <w:p w14:paraId="44E0AA04" w14:textId="77777777" w:rsidR="00C92A61" w:rsidRPr="00897F8A" w:rsidRDefault="00C92A61" w:rsidP="00C92A61">
      <w:pPr>
        <w:pStyle w:val="a8"/>
        <w:widowControl w:val="0"/>
        <w:numPr>
          <w:ilvl w:val="0"/>
          <w:numId w:val="1"/>
        </w:numPr>
        <w:spacing w:after="0" w:line="240" w:lineRule="auto"/>
        <w:ind w:left="0" w:firstLine="0"/>
        <w:contextualSpacing w:val="0"/>
        <w:jc w:val="both"/>
        <w:outlineLvl w:val="0"/>
        <w:rPr>
          <w:rFonts w:ascii="Tahoma" w:hAnsi="Tahoma" w:cs="Tahoma"/>
          <w:b/>
          <w:caps/>
          <w:sz w:val="20"/>
          <w:szCs w:val="20"/>
        </w:rPr>
      </w:pPr>
      <w:r w:rsidRPr="00897F8A">
        <w:rPr>
          <w:rFonts w:ascii="Tahoma" w:hAnsi="Tahoma" w:cs="Tahoma"/>
          <w:b/>
          <w:caps/>
          <w:sz w:val="20"/>
          <w:szCs w:val="20"/>
        </w:rPr>
        <w:t>Перечень приложений к техническому заданию</w:t>
      </w:r>
    </w:p>
    <w:p w14:paraId="79E72508" w14:textId="77777777" w:rsidR="00C92A61" w:rsidRPr="00897F8A" w:rsidRDefault="00C92A61" w:rsidP="00C92A61">
      <w:pPr>
        <w:widowControl w:val="0"/>
        <w:numPr>
          <w:ilvl w:val="0"/>
          <w:numId w:val="4"/>
        </w:numPr>
        <w:spacing w:after="0" w:line="240" w:lineRule="auto"/>
        <w:ind w:left="0" w:firstLine="0"/>
        <w:jc w:val="both"/>
        <w:rPr>
          <w:rFonts w:ascii="Tahoma" w:hAnsi="Tahoma" w:cs="Tahoma"/>
          <w:sz w:val="20"/>
          <w:szCs w:val="20"/>
        </w:rPr>
      </w:pPr>
      <w:r w:rsidRPr="00897F8A">
        <w:rPr>
          <w:rFonts w:ascii="Tahoma" w:hAnsi="Tahoma" w:cs="Tahoma"/>
          <w:sz w:val="20"/>
          <w:szCs w:val="20"/>
        </w:rPr>
        <w:t xml:space="preserve">Приложение №1 «Формы Заявки по Фиксированному перечню Услуг, Протокола оказанных Услуг по Заявке, Протокола оказанных Услуг </w:t>
      </w:r>
      <w:r w:rsidRPr="00897F8A">
        <w:rPr>
          <w:rFonts w:ascii="Tahoma" w:hAnsi="Tahoma" w:cs="Tahoma"/>
          <w:bCs/>
          <w:sz w:val="20"/>
          <w:szCs w:val="20"/>
        </w:rPr>
        <w:t>сверх Фиксированного перечня Услуг</w:t>
      </w:r>
      <w:r w:rsidRPr="00897F8A">
        <w:rPr>
          <w:rFonts w:ascii="Tahoma" w:hAnsi="Tahoma" w:cs="Tahoma"/>
          <w:sz w:val="20"/>
          <w:szCs w:val="20"/>
        </w:rPr>
        <w:t>»:</w:t>
      </w:r>
    </w:p>
    <w:p w14:paraId="33848BFC" w14:textId="77777777" w:rsidR="00C92A61" w:rsidRPr="00897F8A" w:rsidRDefault="00C92A61" w:rsidP="00C92A61">
      <w:pPr>
        <w:pStyle w:val="a8"/>
        <w:widowControl w:val="0"/>
        <w:numPr>
          <w:ilvl w:val="0"/>
          <w:numId w:val="43"/>
        </w:numPr>
        <w:spacing w:after="0" w:line="240" w:lineRule="auto"/>
        <w:ind w:left="709" w:hanging="709"/>
        <w:jc w:val="both"/>
        <w:outlineLvl w:val="0"/>
        <w:rPr>
          <w:rFonts w:ascii="Tahoma" w:hAnsi="Tahoma" w:cs="Tahoma"/>
          <w:sz w:val="20"/>
          <w:szCs w:val="20"/>
        </w:rPr>
      </w:pPr>
      <w:r w:rsidRPr="00897F8A">
        <w:rPr>
          <w:rFonts w:ascii="Tahoma" w:hAnsi="Tahoma" w:cs="Tahoma"/>
          <w:sz w:val="20"/>
          <w:szCs w:val="20"/>
        </w:rPr>
        <w:t>Приложение №1 к Заявке «Состав услуг»</w:t>
      </w:r>
    </w:p>
    <w:p w14:paraId="7EFB018F" w14:textId="77777777" w:rsidR="00C92A61" w:rsidRPr="00897F8A" w:rsidRDefault="00C92A61" w:rsidP="00C92A61">
      <w:pPr>
        <w:pStyle w:val="a8"/>
        <w:widowControl w:val="0"/>
        <w:numPr>
          <w:ilvl w:val="0"/>
          <w:numId w:val="43"/>
        </w:numPr>
        <w:spacing w:after="0" w:line="240" w:lineRule="auto"/>
        <w:ind w:left="709" w:hanging="709"/>
        <w:jc w:val="both"/>
        <w:outlineLvl w:val="0"/>
        <w:rPr>
          <w:rFonts w:ascii="Tahoma" w:hAnsi="Tahoma" w:cs="Tahoma"/>
          <w:sz w:val="20"/>
          <w:szCs w:val="20"/>
        </w:rPr>
      </w:pPr>
      <w:r w:rsidRPr="00897F8A">
        <w:rPr>
          <w:rFonts w:ascii="Tahoma" w:hAnsi="Tahoma" w:cs="Tahoma"/>
          <w:bCs/>
          <w:sz w:val="20"/>
          <w:szCs w:val="20"/>
        </w:rPr>
        <w:t xml:space="preserve">Приложение №2 к </w:t>
      </w:r>
      <w:r w:rsidRPr="00897F8A">
        <w:rPr>
          <w:rFonts w:ascii="Tahoma" w:hAnsi="Tahoma" w:cs="Tahoma"/>
          <w:sz w:val="20"/>
          <w:szCs w:val="20"/>
        </w:rPr>
        <w:t>Заявке «Требования к оказанию Услуг»</w:t>
      </w:r>
    </w:p>
    <w:p w14:paraId="7E77C1EF" w14:textId="77777777" w:rsidR="00C92A61" w:rsidRPr="00897F8A" w:rsidRDefault="00C92A61" w:rsidP="00C92A61">
      <w:pPr>
        <w:pStyle w:val="a8"/>
        <w:widowControl w:val="0"/>
        <w:numPr>
          <w:ilvl w:val="0"/>
          <w:numId w:val="43"/>
        </w:numPr>
        <w:spacing w:after="0" w:line="240" w:lineRule="auto"/>
        <w:ind w:left="709" w:hanging="709"/>
        <w:jc w:val="both"/>
        <w:outlineLvl w:val="0"/>
        <w:rPr>
          <w:rFonts w:ascii="Tahoma" w:hAnsi="Tahoma" w:cs="Tahoma"/>
          <w:sz w:val="20"/>
          <w:szCs w:val="20"/>
        </w:rPr>
      </w:pPr>
      <w:r w:rsidRPr="00897F8A">
        <w:rPr>
          <w:rFonts w:ascii="Tahoma" w:hAnsi="Tahoma" w:cs="Tahoma"/>
          <w:sz w:val="20"/>
          <w:szCs w:val="20"/>
        </w:rPr>
        <w:t>Приложение №3 к Заявке «Протокол передачи удалённых рабочих мест»</w:t>
      </w:r>
    </w:p>
    <w:p w14:paraId="5357D8BF" w14:textId="77777777" w:rsidR="00C92A61" w:rsidRPr="00897F8A" w:rsidRDefault="00C92A61" w:rsidP="00C92A61">
      <w:pPr>
        <w:pStyle w:val="a8"/>
        <w:widowControl w:val="0"/>
        <w:numPr>
          <w:ilvl w:val="0"/>
          <w:numId w:val="43"/>
        </w:numPr>
        <w:spacing w:after="0" w:line="240" w:lineRule="auto"/>
        <w:ind w:left="709" w:hanging="709"/>
        <w:jc w:val="both"/>
        <w:outlineLvl w:val="0"/>
        <w:rPr>
          <w:rFonts w:ascii="Tahoma" w:hAnsi="Tahoma" w:cs="Tahoma"/>
          <w:sz w:val="20"/>
          <w:szCs w:val="20"/>
        </w:rPr>
      </w:pPr>
      <w:r w:rsidRPr="00897F8A">
        <w:rPr>
          <w:rFonts w:ascii="Tahoma" w:hAnsi="Tahoma" w:cs="Tahoma"/>
          <w:sz w:val="20"/>
          <w:szCs w:val="20"/>
        </w:rPr>
        <w:t>Приложение №4 к Заявке «Результаты оказания Услуг»</w:t>
      </w:r>
    </w:p>
    <w:p w14:paraId="6C22F904" w14:textId="77777777" w:rsidR="00C92A61" w:rsidRPr="00897F8A" w:rsidRDefault="00C92A61" w:rsidP="00C92A61">
      <w:pPr>
        <w:widowControl w:val="0"/>
        <w:numPr>
          <w:ilvl w:val="0"/>
          <w:numId w:val="4"/>
        </w:numPr>
        <w:spacing w:after="0" w:line="240" w:lineRule="auto"/>
        <w:ind w:left="0" w:firstLine="0"/>
        <w:jc w:val="both"/>
        <w:rPr>
          <w:rFonts w:ascii="Tahoma" w:hAnsi="Tahoma" w:cs="Tahoma"/>
          <w:sz w:val="20"/>
          <w:szCs w:val="20"/>
        </w:rPr>
      </w:pPr>
      <w:r w:rsidRPr="00897F8A">
        <w:rPr>
          <w:rFonts w:ascii="Tahoma" w:hAnsi="Tahoma" w:cs="Tahoma"/>
          <w:sz w:val="20"/>
          <w:szCs w:val="20"/>
        </w:rPr>
        <w:t>Приложение №2 Требования по информационной безопасности</w:t>
      </w:r>
    </w:p>
    <w:p w14:paraId="14B8024C" w14:textId="77777777" w:rsidR="00C92A61" w:rsidRPr="00897F8A" w:rsidRDefault="00C92A61" w:rsidP="00C92A61">
      <w:pPr>
        <w:widowControl w:val="0"/>
        <w:tabs>
          <w:tab w:val="left" w:pos="0"/>
        </w:tabs>
        <w:overflowPunct w:val="0"/>
        <w:autoSpaceDE w:val="0"/>
        <w:autoSpaceDN w:val="0"/>
        <w:adjustRightInd w:val="0"/>
        <w:spacing w:after="0" w:line="240" w:lineRule="auto"/>
        <w:ind w:right="-1"/>
        <w:jc w:val="both"/>
        <w:textAlignment w:val="baseline"/>
        <w:rPr>
          <w:rFonts w:ascii="Tahoma" w:hAnsi="Tahoma" w:cs="Tahoma"/>
          <w:sz w:val="20"/>
          <w:szCs w:val="20"/>
        </w:rPr>
      </w:pPr>
    </w:p>
    <w:p w14:paraId="723CCA30" w14:textId="77777777" w:rsidR="00C92A61" w:rsidRPr="00897F8A" w:rsidRDefault="00C92A61" w:rsidP="00C92A61">
      <w:pPr>
        <w:widowControl w:val="0"/>
        <w:tabs>
          <w:tab w:val="left" w:pos="0"/>
        </w:tabs>
        <w:overflowPunct w:val="0"/>
        <w:autoSpaceDE w:val="0"/>
        <w:autoSpaceDN w:val="0"/>
        <w:adjustRightInd w:val="0"/>
        <w:spacing w:after="0" w:line="240" w:lineRule="auto"/>
        <w:ind w:right="-1"/>
        <w:jc w:val="both"/>
        <w:textAlignment w:val="baseline"/>
        <w:rPr>
          <w:rFonts w:ascii="Tahoma" w:hAnsi="Tahoma" w:cs="Tahoma"/>
          <w:sz w:val="20"/>
          <w:szCs w:val="20"/>
        </w:rPr>
      </w:pPr>
    </w:p>
    <w:p w14:paraId="21259690" w14:textId="77777777" w:rsidR="00C92A61" w:rsidRPr="00897F8A" w:rsidRDefault="00C92A61" w:rsidP="00C92A61">
      <w:pPr>
        <w:widowControl w:val="0"/>
        <w:tabs>
          <w:tab w:val="left" w:pos="0"/>
        </w:tabs>
        <w:spacing w:after="0" w:line="240" w:lineRule="auto"/>
        <w:ind w:right="-1"/>
        <w:contextualSpacing/>
        <w:jc w:val="both"/>
        <w:rPr>
          <w:rFonts w:ascii="Tahoma" w:hAnsi="Tahoma" w:cs="Tahoma"/>
          <w:sz w:val="20"/>
          <w:szCs w:val="20"/>
        </w:rPr>
      </w:pPr>
    </w:p>
    <w:p w14:paraId="3A0DE75B" w14:textId="77777777" w:rsidR="00C92A61" w:rsidRPr="00897F8A" w:rsidRDefault="00C92A61" w:rsidP="00C92A61">
      <w:pPr>
        <w:widowControl w:val="0"/>
        <w:tabs>
          <w:tab w:val="left" w:pos="0"/>
        </w:tabs>
        <w:spacing w:after="0" w:line="240" w:lineRule="auto"/>
        <w:ind w:right="-1"/>
        <w:contextualSpacing/>
        <w:jc w:val="both"/>
        <w:rPr>
          <w:rFonts w:ascii="Tahoma" w:hAnsi="Tahoma" w:cs="Tahoma"/>
          <w:sz w:val="20"/>
          <w:szCs w:val="20"/>
        </w:rPr>
      </w:pPr>
    </w:p>
    <w:p w14:paraId="42716E1E" w14:textId="77777777" w:rsidR="00C92A61" w:rsidRPr="00897F8A" w:rsidRDefault="00C92A61" w:rsidP="00C92A61">
      <w:pPr>
        <w:spacing w:after="0" w:line="240" w:lineRule="auto"/>
        <w:rPr>
          <w:rFonts w:ascii="Tahoma" w:hAnsi="Tahoma" w:cs="Tahoma"/>
          <w:bCs/>
          <w:color w:val="000000"/>
          <w:sz w:val="20"/>
          <w:szCs w:val="20"/>
        </w:rPr>
      </w:pPr>
      <w:r w:rsidRPr="00897F8A">
        <w:rPr>
          <w:rFonts w:ascii="Tahoma" w:hAnsi="Tahoma" w:cs="Tahoma"/>
          <w:bCs/>
          <w:color w:val="000000"/>
          <w:sz w:val="20"/>
          <w:szCs w:val="20"/>
        </w:rPr>
        <w:br w:type="page"/>
      </w:r>
    </w:p>
    <w:p w14:paraId="149A497F" w14:textId="77777777" w:rsidR="00C92A61" w:rsidRPr="00897F8A" w:rsidRDefault="00C92A61" w:rsidP="00C92A61">
      <w:pPr>
        <w:widowControl w:val="0"/>
        <w:shd w:val="clear" w:color="auto" w:fill="FFFFFF"/>
        <w:autoSpaceDE w:val="0"/>
        <w:autoSpaceDN w:val="0"/>
        <w:spacing w:after="0" w:line="240" w:lineRule="auto"/>
        <w:jc w:val="right"/>
        <w:rPr>
          <w:rFonts w:ascii="Tahoma" w:hAnsi="Tahoma" w:cs="Tahoma"/>
          <w:bCs/>
          <w:color w:val="000000"/>
          <w:sz w:val="20"/>
          <w:szCs w:val="20"/>
        </w:rPr>
      </w:pPr>
      <w:r w:rsidRPr="00897F8A">
        <w:rPr>
          <w:rFonts w:ascii="Tahoma" w:hAnsi="Tahoma" w:cs="Tahoma"/>
          <w:bCs/>
          <w:color w:val="000000"/>
          <w:sz w:val="20"/>
          <w:szCs w:val="20"/>
        </w:rPr>
        <w:lastRenderedPageBreak/>
        <w:t xml:space="preserve">Приложение №1 к Техническому заданию </w:t>
      </w:r>
    </w:p>
    <w:p w14:paraId="7E024362" w14:textId="77777777" w:rsidR="00C92A61" w:rsidRPr="00897F8A" w:rsidRDefault="00C92A61" w:rsidP="00C92A61">
      <w:pPr>
        <w:widowControl w:val="0"/>
        <w:spacing w:after="0" w:line="240" w:lineRule="auto"/>
        <w:contextualSpacing/>
        <w:jc w:val="both"/>
        <w:rPr>
          <w:rFonts w:ascii="Tahoma" w:hAnsi="Tahoma" w:cs="Tahoma"/>
          <w:sz w:val="20"/>
          <w:szCs w:val="20"/>
        </w:rPr>
      </w:pPr>
    </w:p>
    <w:p w14:paraId="37DFF3EC" w14:textId="77777777" w:rsidR="00C92A61" w:rsidRPr="00897F8A" w:rsidRDefault="00C92A61" w:rsidP="00C92A61">
      <w:pPr>
        <w:widowControl w:val="0"/>
        <w:spacing w:after="0" w:line="240" w:lineRule="auto"/>
        <w:contextualSpacing/>
        <w:jc w:val="center"/>
        <w:rPr>
          <w:rFonts w:ascii="Tahoma" w:hAnsi="Tahoma" w:cs="Tahoma"/>
          <w:sz w:val="20"/>
          <w:szCs w:val="20"/>
        </w:rPr>
      </w:pPr>
      <w:r w:rsidRPr="00897F8A">
        <w:rPr>
          <w:rFonts w:ascii="Tahoma" w:hAnsi="Tahoma" w:cs="Tahoma"/>
          <w:sz w:val="20"/>
          <w:szCs w:val="20"/>
        </w:rPr>
        <w:t>Форма Заявки по Фиксированному перечню Услуг</w:t>
      </w:r>
    </w:p>
    <w:p w14:paraId="259D7F2D" w14:textId="77777777" w:rsidR="00C92A61" w:rsidRPr="00897F8A" w:rsidRDefault="00C92A61" w:rsidP="00C92A61">
      <w:pPr>
        <w:widowControl w:val="0"/>
        <w:spacing w:after="0" w:line="240" w:lineRule="auto"/>
        <w:contextualSpacing/>
        <w:jc w:val="center"/>
        <w:rPr>
          <w:rFonts w:ascii="Tahoma" w:hAnsi="Tahoma" w:cs="Tahoma"/>
          <w:sz w:val="20"/>
          <w:szCs w:val="20"/>
          <w:lang w:eastAsia="x-none"/>
        </w:rPr>
      </w:pPr>
      <w:r w:rsidRPr="00897F8A">
        <w:rPr>
          <w:rFonts w:ascii="Tahoma" w:hAnsi="Tahoma" w:cs="Tahoma"/>
          <w:sz w:val="20"/>
          <w:szCs w:val="20"/>
        </w:rPr>
        <w:t xml:space="preserve"> (в соответствии с п. 3 настоящего ТЗ)</w:t>
      </w:r>
    </w:p>
    <w:p w14:paraId="26249E0B" w14:textId="77777777" w:rsidR="00C92A61" w:rsidRPr="00897F8A" w:rsidRDefault="00C92A61" w:rsidP="00C92A61">
      <w:pPr>
        <w:widowControl w:val="0"/>
        <w:autoSpaceDE w:val="0"/>
        <w:autoSpaceDN w:val="0"/>
        <w:spacing w:after="0" w:line="240" w:lineRule="auto"/>
        <w:jc w:val="both"/>
        <w:rPr>
          <w:rFonts w:ascii="Tahoma" w:hAnsi="Tahoma" w:cs="Tahoma"/>
          <w:b/>
          <w:bCs/>
          <w:caps/>
          <w:sz w:val="20"/>
          <w:szCs w:val="20"/>
        </w:rPr>
      </w:pPr>
    </w:p>
    <w:p w14:paraId="65CFC46A" w14:textId="77777777" w:rsidR="00C92A61" w:rsidRPr="00897F8A" w:rsidRDefault="00C92A61" w:rsidP="00C92A61">
      <w:pPr>
        <w:widowControl w:val="0"/>
        <w:autoSpaceDE w:val="0"/>
        <w:autoSpaceDN w:val="0"/>
        <w:spacing w:after="0" w:line="240" w:lineRule="auto"/>
        <w:jc w:val="both"/>
        <w:rPr>
          <w:rFonts w:ascii="Tahoma" w:hAnsi="Tahoma" w:cs="Tahoma"/>
          <w:b/>
          <w:bCs/>
          <w:sz w:val="20"/>
          <w:szCs w:val="20"/>
        </w:rPr>
      </w:pPr>
      <w:r w:rsidRPr="00897F8A">
        <w:rPr>
          <w:rFonts w:ascii="Tahoma" w:hAnsi="Tahoma" w:cs="Tahoma"/>
          <w:b/>
          <w:bCs/>
          <w:caps/>
          <w:sz w:val="20"/>
          <w:szCs w:val="20"/>
        </w:rPr>
        <w:t>Заявка</w:t>
      </w:r>
      <w:r w:rsidRPr="00897F8A">
        <w:rPr>
          <w:rFonts w:ascii="Tahoma" w:hAnsi="Tahoma" w:cs="Tahoma"/>
          <w:b/>
          <w:bCs/>
          <w:sz w:val="20"/>
          <w:szCs w:val="20"/>
        </w:rPr>
        <w:t xml:space="preserve"> №_____ от __________</w:t>
      </w:r>
    </w:p>
    <w:p w14:paraId="6EAF0E17" w14:textId="77777777" w:rsidR="00C92A61" w:rsidRPr="00897F8A" w:rsidRDefault="00C92A61" w:rsidP="00C92A61">
      <w:pPr>
        <w:widowControl w:val="0"/>
        <w:autoSpaceDE w:val="0"/>
        <w:autoSpaceDN w:val="0"/>
        <w:spacing w:after="0" w:line="240" w:lineRule="auto"/>
        <w:jc w:val="both"/>
        <w:rPr>
          <w:rFonts w:ascii="Tahoma" w:hAnsi="Tahoma" w:cs="Tahoma"/>
          <w:bCs/>
          <w:sz w:val="20"/>
          <w:szCs w:val="20"/>
        </w:rPr>
      </w:pPr>
      <w:r w:rsidRPr="00897F8A">
        <w:rPr>
          <w:rFonts w:ascii="Tahoma" w:hAnsi="Tahoma" w:cs="Tahoma"/>
          <w:bCs/>
          <w:sz w:val="20"/>
          <w:szCs w:val="20"/>
        </w:rPr>
        <w:t>к Договору №____________ от «___» ________ 202_ г.</w:t>
      </w:r>
    </w:p>
    <w:p w14:paraId="4CBC84A9" w14:textId="77777777" w:rsidR="00C92A61" w:rsidRPr="00897F8A" w:rsidRDefault="00C92A61" w:rsidP="00C92A61">
      <w:pPr>
        <w:widowControl w:val="0"/>
        <w:autoSpaceDE w:val="0"/>
        <w:autoSpaceDN w:val="0"/>
        <w:adjustRightInd w:val="0"/>
        <w:spacing w:after="0" w:line="240" w:lineRule="auto"/>
        <w:jc w:val="both"/>
        <w:rPr>
          <w:rFonts w:ascii="Tahoma" w:hAnsi="Tahoma" w:cs="Tahoma"/>
          <w:color w:val="000000"/>
          <w:sz w:val="20"/>
          <w:szCs w:val="20"/>
        </w:rPr>
      </w:pP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8"/>
        <w:gridCol w:w="2898"/>
        <w:gridCol w:w="1701"/>
        <w:gridCol w:w="2126"/>
        <w:gridCol w:w="2409"/>
      </w:tblGrid>
      <w:tr w:rsidR="00C92A61" w:rsidRPr="00897F8A" w14:paraId="0E43697E" w14:textId="77777777" w:rsidTr="009F18B6">
        <w:tc>
          <w:tcPr>
            <w:tcW w:w="358" w:type="dxa"/>
            <w:shd w:val="clear" w:color="auto" w:fill="D9D9D9"/>
            <w:vAlign w:val="center"/>
          </w:tcPr>
          <w:p w14:paraId="773A2E6B" w14:textId="77777777" w:rsidR="00C92A61" w:rsidRPr="00897F8A" w:rsidRDefault="00C92A61" w:rsidP="009F18B6">
            <w:pPr>
              <w:widowControl w:val="0"/>
              <w:autoSpaceDE w:val="0"/>
              <w:autoSpaceDN w:val="0"/>
              <w:adjustRightInd w:val="0"/>
              <w:spacing w:after="0" w:line="240" w:lineRule="auto"/>
              <w:jc w:val="center"/>
              <w:rPr>
                <w:rFonts w:ascii="Tahoma" w:hAnsi="Tahoma" w:cs="Tahoma"/>
                <w:color w:val="000000"/>
                <w:sz w:val="20"/>
                <w:szCs w:val="20"/>
              </w:rPr>
            </w:pPr>
            <w:r w:rsidRPr="00897F8A">
              <w:rPr>
                <w:rFonts w:ascii="Tahoma" w:hAnsi="Tahoma" w:cs="Tahoma"/>
                <w:color w:val="000000"/>
                <w:sz w:val="20"/>
                <w:szCs w:val="20"/>
              </w:rPr>
              <w:t>№</w:t>
            </w:r>
          </w:p>
        </w:tc>
        <w:tc>
          <w:tcPr>
            <w:tcW w:w="2898" w:type="dxa"/>
            <w:shd w:val="clear" w:color="auto" w:fill="D9D9D9"/>
            <w:vAlign w:val="center"/>
          </w:tcPr>
          <w:p w14:paraId="0E13B5B6" w14:textId="77777777" w:rsidR="00C92A61" w:rsidRPr="00897F8A" w:rsidRDefault="00C92A61" w:rsidP="009F18B6">
            <w:pPr>
              <w:widowControl w:val="0"/>
              <w:autoSpaceDE w:val="0"/>
              <w:autoSpaceDN w:val="0"/>
              <w:adjustRightInd w:val="0"/>
              <w:spacing w:after="0" w:line="240" w:lineRule="auto"/>
              <w:jc w:val="center"/>
              <w:rPr>
                <w:rFonts w:ascii="Tahoma" w:hAnsi="Tahoma" w:cs="Tahoma"/>
                <w:color w:val="000000"/>
                <w:sz w:val="20"/>
                <w:szCs w:val="20"/>
              </w:rPr>
            </w:pPr>
            <w:r w:rsidRPr="00897F8A">
              <w:rPr>
                <w:rFonts w:ascii="Tahoma" w:hAnsi="Tahoma" w:cs="Tahoma"/>
                <w:color w:val="000000"/>
                <w:sz w:val="20"/>
                <w:szCs w:val="20"/>
              </w:rPr>
              <w:t>Наименование Услуги и корпоративной системы, применительно к которой оказываются Услуги</w:t>
            </w:r>
          </w:p>
        </w:tc>
        <w:tc>
          <w:tcPr>
            <w:tcW w:w="1701" w:type="dxa"/>
            <w:shd w:val="clear" w:color="auto" w:fill="D9D9D9"/>
            <w:vAlign w:val="center"/>
          </w:tcPr>
          <w:p w14:paraId="252EBDE4" w14:textId="77777777" w:rsidR="00C92A61" w:rsidRPr="00897F8A" w:rsidRDefault="00C92A61" w:rsidP="009F18B6">
            <w:pPr>
              <w:widowControl w:val="0"/>
              <w:autoSpaceDE w:val="0"/>
              <w:autoSpaceDN w:val="0"/>
              <w:adjustRightInd w:val="0"/>
              <w:spacing w:after="0" w:line="240" w:lineRule="auto"/>
              <w:jc w:val="center"/>
              <w:rPr>
                <w:rFonts w:ascii="Tahoma" w:hAnsi="Tahoma" w:cs="Tahoma"/>
                <w:color w:val="000000"/>
                <w:sz w:val="20"/>
                <w:szCs w:val="20"/>
              </w:rPr>
            </w:pPr>
            <w:r w:rsidRPr="00897F8A">
              <w:rPr>
                <w:rFonts w:ascii="Tahoma" w:hAnsi="Tahoma" w:cs="Tahoma"/>
                <w:color w:val="000000"/>
                <w:sz w:val="20"/>
                <w:szCs w:val="20"/>
              </w:rPr>
              <w:t>Сроки оказания Услуг</w:t>
            </w:r>
          </w:p>
        </w:tc>
        <w:tc>
          <w:tcPr>
            <w:tcW w:w="2126" w:type="dxa"/>
            <w:shd w:val="clear" w:color="auto" w:fill="D9D9D9"/>
            <w:vAlign w:val="center"/>
          </w:tcPr>
          <w:p w14:paraId="0D37A534" w14:textId="77777777" w:rsidR="00C92A61" w:rsidRPr="00897F8A" w:rsidRDefault="00C92A61" w:rsidP="009F18B6">
            <w:pPr>
              <w:widowControl w:val="0"/>
              <w:autoSpaceDE w:val="0"/>
              <w:autoSpaceDN w:val="0"/>
              <w:adjustRightInd w:val="0"/>
              <w:spacing w:after="0" w:line="240" w:lineRule="auto"/>
              <w:jc w:val="center"/>
              <w:rPr>
                <w:rFonts w:ascii="Tahoma" w:hAnsi="Tahoma" w:cs="Tahoma"/>
                <w:color w:val="000000"/>
                <w:sz w:val="20"/>
                <w:szCs w:val="20"/>
              </w:rPr>
            </w:pPr>
            <w:r w:rsidRPr="00897F8A">
              <w:rPr>
                <w:rFonts w:ascii="Tahoma" w:hAnsi="Tahoma" w:cs="Tahoma"/>
                <w:color w:val="000000"/>
                <w:sz w:val="20"/>
                <w:szCs w:val="20"/>
              </w:rPr>
              <w:t>Состав оказанных услуг</w:t>
            </w:r>
          </w:p>
        </w:tc>
        <w:tc>
          <w:tcPr>
            <w:tcW w:w="2409" w:type="dxa"/>
            <w:shd w:val="clear" w:color="auto" w:fill="D9D9D9"/>
            <w:vAlign w:val="center"/>
          </w:tcPr>
          <w:p w14:paraId="2AC97969" w14:textId="77777777" w:rsidR="00C92A61" w:rsidRPr="00897F8A" w:rsidRDefault="00C92A61" w:rsidP="009F18B6">
            <w:pPr>
              <w:widowControl w:val="0"/>
              <w:autoSpaceDE w:val="0"/>
              <w:autoSpaceDN w:val="0"/>
              <w:adjustRightInd w:val="0"/>
              <w:spacing w:after="0" w:line="240" w:lineRule="auto"/>
              <w:jc w:val="center"/>
              <w:rPr>
                <w:rFonts w:ascii="Tahoma" w:hAnsi="Tahoma" w:cs="Tahoma"/>
                <w:color w:val="000000"/>
                <w:sz w:val="20"/>
                <w:szCs w:val="20"/>
              </w:rPr>
            </w:pPr>
            <w:r w:rsidRPr="00897F8A">
              <w:rPr>
                <w:rFonts w:ascii="Tahoma" w:hAnsi="Tahoma" w:cs="Tahoma"/>
                <w:color w:val="000000"/>
                <w:sz w:val="20"/>
                <w:szCs w:val="20"/>
              </w:rPr>
              <w:t xml:space="preserve">Стоимость Услуг, </w:t>
            </w:r>
            <w:r w:rsidRPr="00897F8A">
              <w:rPr>
                <w:rFonts w:ascii="Tahoma" w:hAnsi="Tahoma" w:cs="Tahoma"/>
                <w:color w:val="000000"/>
                <w:sz w:val="20"/>
                <w:szCs w:val="20"/>
              </w:rPr>
              <w:br/>
              <w:t>руб. с НДС</w:t>
            </w:r>
          </w:p>
        </w:tc>
      </w:tr>
      <w:tr w:rsidR="00C92A61" w:rsidRPr="00897F8A" w14:paraId="7B521F92" w14:textId="77777777" w:rsidTr="009F18B6">
        <w:trPr>
          <w:trHeight w:val="423"/>
        </w:trPr>
        <w:tc>
          <w:tcPr>
            <w:tcW w:w="358" w:type="dxa"/>
            <w:vAlign w:val="center"/>
          </w:tcPr>
          <w:p w14:paraId="4B32D107" w14:textId="77777777" w:rsidR="00C92A61" w:rsidRPr="00897F8A" w:rsidRDefault="00C92A61" w:rsidP="009F18B6">
            <w:pPr>
              <w:widowControl w:val="0"/>
              <w:autoSpaceDE w:val="0"/>
              <w:autoSpaceDN w:val="0"/>
              <w:adjustRightInd w:val="0"/>
              <w:spacing w:after="0" w:line="240" w:lineRule="auto"/>
              <w:jc w:val="both"/>
              <w:rPr>
                <w:rFonts w:ascii="Tahoma" w:hAnsi="Tahoma" w:cs="Tahoma"/>
                <w:color w:val="000000"/>
                <w:sz w:val="20"/>
                <w:szCs w:val="20"/>
              </w:rPr>
            </w:pPr>
          </w:p>
        </w:tc>
        <w:tc>
          <w:tcPr>
            <w:tcW w:w="2898" w:type="dxa"/>
            <w:vAlign w:val="center"/>
          </w:tcPr>
          <w:p w14:paraId="7789D39B" w14:textId="77777777" w:rsidR="00C92A61" w:rsidRPr="00897F8A" w:rsidRDefault="00C92A61" w:rsidP="009F18B6">
            <w:pPr>
              <w:widowControl w:val="0"/>
              <w:autoSpaceDE w:val="0"/>
              <w:autoSpaceDN w:val="0"/>
              <w:adjustRightInd w:val="0"/>
              <w:spacing w:after="0" w:line="240" w:lineRule="auto"/>
              <w:jc w:val="both"/>
              <w:rPr>
                <w:rFonts w:ascii="Tahoma" w:hAnsi="Tahoma" w:cs="Tahoma"/>
                <w:color w:val="000000"/>
                <w:sz w:val="20"/>
                <w:szCs w:val="20"/>
              </w:rPr>
            </w:pPr>
          </w:p>
        </w:tc>
        <w:tc>
          <w:tcPr>
            <w:tcW w:w="1701" w:type="dxa"/>
            <w:vAlign w:val="center"/>
          </w:tcPr>
          <w:p w14:paraId="7D87C7E2" w14:textId="77777777" w:rsidR="00C92A61" w:rsidRPr="00897F8A" w:rsidRDefault="00C92A61" w:rsidP="009F18B6">
            <w:pPr>
              <w:widowControl w:val="0"/>
              <w:autoSpaceDE w:val="0"/>
              <w:autoSpaceDN w:val="0"/>
              <w:adjustRightInd w:val="0"/>
              <w:spacing w:after="0" w:line="240" w:lineRule="auto"/>
              <w:jc w:val="both"/>
              <w:rPr>
                <w:rFonts w:ascii="Tahoma" w:hAnsi="Tahoma" w:cs="Tahoma"/>
                <w:color w:val="000000"/>
                <w:sz w:val="20"/>
                <w:szCs w:val="20"/>
              </w:rPr>
            </w:pPr>
            <w:r w:rsidRPr="00897F8A">
              <w:rPr>
                <w:rFonts w:ascii="Tahoma" w:hAnsi="Tahoma" w:cs="Tahoma"/>
                <w:color w:val="000000"/>
                <w:sz w:val="20"/>
                <w:szCs w:val="20"/>
                <w:shd w:val="clear" w:color="auto" w:fill="FFFFFF"/>
              </w:rPr>
              <w:t>с __ по__</w:t>
            </w:r>
          </w:p>
        </w:tc>
        <w:tc>
          <w:tcPr>
            <w:tcW w:w="2126" w:type="dxa"/>
            <w:vAlign w:val="center"/>
          </w:tcPr>
          <w:p w14:paraId="5D0C1C91" w14:textId="77777777" w:rsidR="00C92A61" w:rsidRPr="00897F8A" w:rsidRDefault="00C92A61" w:rsidP="009F18B6">
            <w:pPr>
              <w:widowControl w:val="0"/>
              <w:autoSpaceDE w:val="0"/>
              <w:autoSpaceDN w:val="0"/>
              <w:adjustRightInd w:val="0"/>
              <w:spacing w:after="0" w:line="240" w:lineRule="auto"/>
              <w:jc w:val="both"/>
              <w:rPr>
                <w:rFonts w:ascii="Tahoma" w:hAnsi="Tahoma" w:cs="Tahoma"/>
                <w:color w:val="000000"/>
                <w:sz w:val="20"/>
                <w:szCs w:val="20"/>
              </w:rPr>
            </w:pPr>
          </w:p>
        </w:tc>
        <w:tc>
          <w:tcPr>
            <w:tcW w:w="2409" w:type="dxa"/>
            <w:vAlign w:val="center"/>
          </w:tcPr>
          <w:p w14:paraId="34B0BD12" w14:textId="77777777" w:rsidR="00C92A61" w:rsidRPr="00897F8A" w:rsidRDefault="00C92A61" w:rsidP="009F18B6">
            <w:pPr>
              <w:widowControl w:val="0"/>
              <w:autoSpaceDE w:val="0"/>
              <w:autoSpaceDN w:val="0"/>
              <w:adjustRightInd w:val="0"/>
              <w:spacing w:after="0" w:line="240" w:lineRule="auto"/>
              <w:jc w:val="both"/>
              <w:rPr>
                <w:rFonts w:ascii="Tahoma" w:hAnsi="Tahoma" w:cs="Tahoma"/>
                <w:color w:val="000000"/>
                <w:sz w:val="20"/>
                <w:szCs w:val="20"/>
              </w:rPr>
            </w:pPr>
          </w:p>
        </w:tc>
      </w:tr>
      <w:tr w:rsidR="00C92A61" w:rsidRPr="00897F8A" w14:paraId="43B2C35C" w14:textId="77777777" w:rsidTr="009F18B6">
        <w:trPr>
          <w:trHeight w:val="340"/>
        </w:trPr>
        <w:tc>
          <w:tcPr>
            <w:tcW w:w="7083" w:type="dxa"/>
            <w:gridSpan w:val="4"/>
            <w:vAlign w:val="center"/>
          </w:tcPr>
          <w:p w14:paraId="1892218C" w14:textId="77777777" w:rsidR="00C92A61" w:rsidRPr="00897F8A" w:rsidRDefault="00C92A61" w:rsidP="009F18B6">
            <w:pPr>
              <w:widowControl w:val="0"/>
              <w:autoSpaceDE w:val="0"/>
              <w:autoSpaceDN w:val="0"/>
              <w:adjustRightInd w:val="0"/>
              <w:spacing w:after="0" w:line="240" w:lineRule="auto"/>
              <w:jc w:val="both"/>
              <w:rPr>
                <w:rFonts w:ascii="Tahoma" w:hAnsi="Tahoma" w:cs="Tahoma"/>
                <w:b/>
                <w:color w:val="000000"/>
                <w:sz w:val="20"/>
                <w:szCs w:val="20"/>
              </w:rPr>
            </w:pPr>
            <w:r w:rsidRPr="00897F8A">
              <w:rPr>
                <w:rFonts w:ascii="Tahoma" w:hAnsi="Tahoma" w:cs="Tahoma"/>
                <w:b/>
                <w:color w:val="000000"/>
                <w:sz w:val="20"/>
                <w:szCs w:val="20"/>
              </w:rPr>
              <w:t>Итого без НДС:</w:t>
            </w:r>
          </w:p>
        </w:tc>
        <w:tc>
          <w:tcPr>
            <w:tcW w:w="2409" w:type="dxa"/>
            <w:vAlign w:val="center"/>
          </w:tcPr>
          <w:p w14:paraId="391DB4ED" w14:textId="77777777" w:rsidR="00C92A61" w:rsidRPr="00897F8A" w:rsidRDefault="00C92A61" w:rsidP="009F18B6">
            <w:pPr>
              <w:widowControl w:val="0"/>
              <w:autoSpaceDE w:val="0"/>
              <w:autoSpaceDN w:val="0"/>
              <w:adjustRightInd w:val="0"/>
              <w:spacing w:after="0" w:line="240" w:lineRule="auto"/>
              <w:jc w:val="both"/>
              <w:rPr>
                <w:rFonts w:ascii="Tahoma" w:hAnsi="Tahoma" w:cs="Tahoma"/>
                <w:color w:val="000000"/>
                <w:sz w:val="20"/>
                <w:szCs w:val="20"/>
              </w:rPr>
            </w:pPr>
          </w:p>
        </w:tc>
      </w:tr>
      <w:tr w:rsidR="00C92A61" w:rsidRPr="00897F8A" w14:paraId="27A87924" w14:textId="77777777" w:rsidTr="009F18B6">
        <w:trPr>
          <w:trHeight w:val="340"/>
        </w:trPr>
        <w:tc>
          <w:tcPr>
            <w:tcW w:w="7083" w:type="dxa"/>
            <w:gridSpan w:val="4"/>
            <w:vAlign w:val="center"/>
          </w:tcPr>
          <w:p w14:paraId="3BFD8367" w14:textId="77777777" w:rsidR="00C92A61" w:rsidRPr="00897F8A" w:rsidRDefault="00C92A61" w:rsidP="009F18B6">
            <w:pPr>
              <w:widowControl w:val="0"/>
              <w:autoSpaceDE w:val="0"/>
              <w:autoSpaceDN w:val="0"/>
              <w:adjustRightInd w:val="0"/>
              <w:spacing w:after="0" w:line="240" w:lineRule="auto"/>
              <w:jc w:val="both"/>
              <w:rPr>
                <w:rFonts w:ascii="Tahoma" w:hAnsi="Tahoma" w:cs="Tahoma"/>
                <w:color w:val="000000"/>
                <w:sz w:val="20"/>
                <w:szCs w:val="20"/>
              </w:rPr>
            </w:pPr>
            <w:r w:rsidRPr="00897F8A">
              <w:rPr>
                <w:rFonts w:ascii="Tahoma" w:hAnsi="Tahoma" w:cs="Tahoma"/>
                <w:color w:val="000000"/>
                <w:sz w:val="20"/>
                <w:szCs w:val="20"/>
              </w:rPr>
              <w:t>НДС (20%):</w:t>
            </w:r>
          </w:p>
        </w:tc>
        <w:tc>
          <w:tcPr>
            <w:tcW w:w="2409" w:type="dxa"/>
            <w:vAlign w:val="center"/>
          </w:tcPr>
          <w:p w14:paraId="07A6DE3D" w14:textId="77777777" w:rsidR="00C92A61" w:rsidRPr="00897F8A" w:rsidRDefault="00C92A61" w:rsidP="009F18B6">
            <w:pPr>
              <w:widowControl w:val="0"/>
              <w:autoSpaceDE w:val="0"/>
              <w:autoSpaceDN w:val="0"/>
              <w:adjustRightInd w:val="0"/>
              <w:spacing w:after="0" w:line="240" w:lineRule="auto"/>
              <w:jc w:val="both"/>
              <w:rPr>
                <w:rFonts w:ascii="Tahoma" w:hAnsi="Tahoma" w:cs="Tahoma"/>
                <w:color w:val="000000"/>
                <w:sz w:val="20"/>
                <w:szCs w:val="20"/>
              </w:rPr>
            </w:pPr>
          </w:p>
        </w:tc>
      </w:tr>
      <w:tr w:rsidR="00C92A61" w:rsidRPr="00897F8A" w14:paraId="2A153B9F" w14:textId="77777777" w:rsidTr="009F18B6">
        <w:trPr>
          <w:trHeight w:val="340"/>
        </w:trPr>
        <w:tc>
          <w:tcPr>
            <w:tcW w:w="7083" w:type="dxa"/>
            <w:gridSpan w:val="4"/>
            <w:vAlign w:val="center"/>
          </w:tcPr>
          <w:p w14:paraId="053C2FA6" w14:textId="77777777" w:rsidR="00C92A61" w:rsidRPr="00897F8A" w:rsidRDefault="00C92A61" w:rsidP="009F18B6">
            <w:pPr>
              <w:widowControl w:val="0"/>
              <w:autoSpaceDE w:val="0"/>
              <w:autoSpaceDN w:val="0"/>
              <w:adjustRightInd w:val="0"/>
              <w:spacing w:after="0" w:line="240" w:lineRule="auto"/>
              <w:jc w:val="both"/>
              <w:rPr>
                <w:rFonts w:ascii="Tahoma" w:hAnsi="Tahoma" w:cs="Tahoma"/>
                <w:b/>
                <w:color w:val="000000"/>
                <w:sz w:val="20"/>
                <w:szCs w:val="20"/>
              </w:rPr>
            </w:pPr>
            <w:r w:rsidRPr="00897F8A">
              <w:rPr>
                <w:rFonts w:ascii="Tahoma" w:hAnsi="Tahoma" w:cs="Tahoma"/>
                <w:b/>
                <w:color w:val="000000"/>
                <w:sz w:val="20"/>
                <w:szCs w:val="20"/>
              </w:rPr>
              <w:t>Всего:</w:t>
            </w:r>
          </w:p>
        </w:tc>
        <w:tc>
          <w:tcPr>
            <w:tcW w:w="2409" w:type="dxa"/>
            <w:vAlign w:val="center"/>
          </w:tcPr>
          <w:p w14:paraId="70FCB769" w14:textId="77777777" w:rsidR="00C92A61" w:rsidRPr="00897F8A" w:rsidRDefault="00C92A61" w:rsidP="009F18B6">
            <w:pPr>
              <w:widowControl w:val="0"/>
              <w:autoSpaceDE w:val="0"/>
              <w:autoSpaceDN w:val="0"/>
              <w:adjustRightInd w:val="0"/>
              <w:spacing w:after="0" w:line="240" w:lineRule="auto"/>
              <w:jc w:val="both"/>
              <w:rPr>
                <w:rFonts w:ascii="Tahoma" w:hAnsi="Tahoma" w:cs="Tahoma"/>
                <w:b/>
                <w:color w:val="000000"/>
                <w:sz w:val="20"/>
                <w:szCs w:val="20"/>
              </w:rPr>
            </w:pPr>
          </w:p>
        </w:tc>
      </w:tr>
    </w:tbl>
    <w:p w14:paraId="0B9CFBA3" w14:textId="77777777" w:rsidR="00C92A61" w:rsidRPr="00897F8A" w:rsidRDefault="00C92A61" w:rsidP="00C92A61">
      <w:pPr>
        <w:widowControl w:val="0"/>
        <w:autoSpaceDE w:val="0"/>
        <w:autoSpaceDN w:val="0"/>
        <w:spacing w:after="0" w:line="240" w:lineRule="auto"/>
        <w:jc w:val="both"/>
        <w:rPr>
          <w:rFonts w:ascii="Tahoma" w:hAnsi="Tahoma" w:cs="Tahoma"/>
          <w:color w:val="000000"/>
          <w:sz w:val="20"/>
          <w:szCs w:val="20"/>
        </w:rPr>
      </w:pPr>
    </w:p>
    <w:p w14:paraId="206E4A86" w14:textId="77777777" w:rsidR="00C92A61" w:rsidRPr="00897F8A" w:rsidRDefault="00C92A61" w:rsidP="00C92A61">
      <w:pPr>
        <w:widowControl w:val="0"/>
        <w:tabs>
          <w:tab w:val="left" w:pos="567"/>
        </w:tabs>
        <w:autoSpaceDE w:val="0"/>
        <w:autoSpaceDN w:val="0"/>
        <w:spacing w:after="0" w:line="240" w:lineRule="auto"/>
        <w:jc w:val="both"/>
        <w:rPr>
          <w:rFonts w:ascii="Tahoma" w:hAnsi="Tahoma" w:cs="Tahoma"/>
          <w:color w:val="000000"/>
          <w:sz w:val="20"/>
          <w:szCs w:val="20"/>
        </w:rPr>
      </w:pPr>
      <w:r w:rsidRPr="00897F8A">
        <w:rPr>
          <w:rFonts w:ascii="Tahoma" w:hAnsi="Tahoma" w:cs="Tahoma"/>
          <w:color w:val="000000"/>
          <w:sz w:val="20"/>
          <w:szCs w:val="20"/>
        </w:rPr>
        <w:t xml:space="preserve">1. Цена </w:t>
      </w:r>
      <w:r w:rsidRPr="00897F8A">
        <w:rPr>
          <w:rFonts w:ascii="Tahoma" w:hAnsi="Tahoma" w:cs="Tahoma"/>
          <w:caps/>
          <w:color w:val="000000"/>
          <w:sz w:val="20"/>
          <w:szCs w:val="20"/>
        </w:rPr>
        <w:t>У</w:t>
      </w:r>
      <w:r w:rsidRPr="00897F8A">
        <w:rPr>
          <w:rFonts w:ascii="Tahoma" w:hAnsi="Tahoma" w:cs="Tahoma"/>
          <w:color w:val="000000"/>
          <w:sz w:val="20"/>
          <w:szCs w:val="20"/>
        </w:rPr>
        <w:t>слуг:</w:t>
      </w:r>
    </w:p>
    <w:p w14:paraId="422DB3E5" w14:textId="77777777" w:rsidR="00C92A61" w:rsidRPr="00897F8A" w:rsidRDefault="00C92A61" w:rsidP="00C92A61">
      <w:pPr>
        <w:widowControl w:val="0"/>
        <w:shd w:val="clear" w:color="auto" w:fill="FFFFFF"/>
        <w:tabs>
          <w:tab w:val="left" w:pos="567"/>
        </w:tabs>
        <w:spacing w:after="0" w:line="240" w:lineRule="auto"/>
        <w:jc w:val="both"/>
        <w:rPr>
          <w:rFonts w:ascii="Tahoma" w:hAnsi="Tahoma" w:cs="Tahoma"/>
          <w:color w:val="000000"/>
          <w:sz w:val="20"/>
          <w:szCs w:val="20"/>
        </w:rPr>
      </w:pPr>
      <w:r w:rsidRPr="00897F8A">
        <w:rPr>
          <w:rFonts w:ascii="Tahoma" w:hAnsi="Tahoma" w:cs="Tahoma"/>
          <w:color w:val="000000"/>
          <w:sz w:val="20"/>
          <w:szCs w:val="20"/>
        </w:rPr>
        <w:t xml:space="preserve">1.1. Общая цена Услуг по настоящей Заявке составляет ___________ (___________) рублей _____копеек, в </w:t>
      </w:r>
      <w:proofErr w:type="spellStart"/>
      <w:r w:rsidRPr="00897F8A">
        <w:rPr>
          <w:rFonts w:ascii="Tahoma" w:hAnsi="Tahoma" w:cs="Tahoma"/>
          <w:color w:val="000000"/>
          <w:sz w:val="20"/>
          <w:szCs w:val="20"/>
        </w:rPr>
        <w:t>т.ч</w:t>
      </w:r>
      <w:proofErr w:type="spellEnd"/>
      <w:r w:rsidRPr="00897F8A">
        <w:rPr>
          <w:rFonts w:ascii="Tahoma" w:hAnsi="Tahoma" w:cs="Tahoma"/>
          <w:color w:val="000000"/>
          <w:sz w:val="20"/>
          <w:szCs w:val="20"/>
        </w:rPr>
        <w:t>. НДС 20% _____ (_________) рублей ___ копеек.</w:t>
      </w:r>
    </w:p>
    <w:p w14:paraId="6E5B4163" w14:textId="77777777" w:rsidR="00C92A61" w:rsidRPr="00897F8A" w:rsidRDefault="00C92A61" w:rsidP="00C92A61">
      <w:pPr>
        <w:widowControl w:val="0"/>
        <w:shd w:val="clear" w:color="auto" w:fill="FFFFFF"/>
        <w:tabs>
          <w:tab w:val="left" w:pos="567"/>
        </w:tabs>
        <w:spacing w:after="0" w:line="240" w:lineRule="auto"/>
        <w:jc w:val="both"/>
        <w:rPr>
          <w:rFonts w:ascii="Tahoma" w:hAnsi="Tahoma" w:cs="Tahoma"/>
          <w:color w:val="000000"/>
          <w:sz w:val="20"/>
          <w:szCs w:val="20"/>
        </w:rPr>
      </w:pPr>
      <w:r w:rsidRPr="00897F8A">
        <w:rPr>
          <w:rFonts w:ascii="Tahoma" w:hAnsi="Tahoma" w:cs="Tahoma"/>
          <w:color w:val="000000"/>
          <w:sz w:val="20"/>
          <w:szCs w:val="20"/>
        </w:rPr>
        <w:t>2. Состав Услуг и требования к оказанию: __________________.</w:t>
      </w:r>
    </w:p>
    <w:p w14:paraId="3DE87411" w14:textId="77777777" w:rsidR="00C92A61" w:rsidRPr="00897F8A" w:rsidRDefault="00C92A61" w:rsidP="00C92A61">
      <w:pPr>
        <w:widowControl w:val="0"/>
        <w:shd w:val="clear" w:color="auto" w:fill="FFFFFF"/>
        <w:tabs>
          <w:tab w:val="left" w:pos="567"/>
        </w:tabs>
        <w:spacing w:after="0" w:line="240" w:lineRule="auto"/>
        <w:jc w:val="both"/>
        <w:rPr>
          <w:rFonts w:ascii="Tahoma" w:hAnsi="Tahoma" w:cs="Tahoma"/>
          <w:color w:val="000000"/>
          <w:sz w:val="20"/>
          <w:szCs w:val="20"/>
        </w:rPr>
      </w:pPr>
      <w:r w:rsidRPr="00897F8A">
        <w:rPr>
          <w:rFonts w:ascii="Tahoma" w:hAnsi="Tahoma" w:cs="Tahoma"/>
          <w:color w:val="000000"/>
          <w:sz w:val="20"/>
          <w:szCs w:val="20"/>
        </w:rPr>
        <w:t>3. Критерии приемки Услуг: ____________________________.</w:t>
      </w:r>
    </w:p>
    <w:p w14:paraId="19B988D2" w14:textId="77777777" w:rsidR="00C92A61" w:rsidRPr="00897F8A" w:rsidRDefault="00C92A61" w:rsidP="00C92A61">
      <w:pPr>
        <w:widowControl w:val="0"/>
        <w:shd w:val="clear" w:color="auto" w:fill="FFFFFF"/>
        <w:tabs>
          <w:tab w:val="left" w:pos="567"/>
        </w:tabs>
        <w:spacing w:after="0" w:line="240" w:lineRule="auto"/>
        <w:jc w:val="both"/>
        <w:rPr>
          <w:rFonts w:ascii="Tahoma" w:hAnsi="Tahoma" w:cs="Tahoma"/>
          <w:color w:val="000000"/>
          <w:sz w:val="20"/>
          <w:szCs w:val="20"/>
        </w:rPr>
      </w:pPr>
      <w:r w:rsidRPr="00897F8A">
        <w:rPr>
          <w:rFonts w:ascii="Tahoma" w:hAnsi="Tahoma" w:cs="Tahoma"/>
          <w:color w:val="000000"/>
          <w:sz w:val="20"/>
          <w:szCs w:val="20"/>
        </w:rPr>
        <w:t>4. Результаты Услуг: ________________________________.</w:t>
      </w:r>
    </w:p>
    <w:p w14:paraId="7DC28F31" w14:textId="77777777" w:rsidR="00C92A61" w:rsidRPr="00897F8A" w:rsidRDefault="00C92A61" w:rsidP="00C92A61">
      <w:pPr>
        <w:widowControl w:val="0"/>
        <w:shd w:val="clear" w:color="auto" w:fill="FFFFFF"/>
        <w:tabs>
          <w:tab w:val="left" w:pos="567"/>
        </w:tabs>
        <w:spacing w:after="0" w:line="240" w:lineRule="auto"/>
        <w:jc w:val="both"/>
        <w:rPr>
          <w:rFonts w:ascii="Tahoma" w:hAnsi="Tahoma" w:cs="Tahoma"/>
          <w:i/>
          <w:color w:val="000000"/>
          <w:sz w:val="20"/>
          <w:szCs w:val="20"/>
        </w:rPr>
      </w:pPr>
      <w:r w:rsidRPr="00897F8A">
        <w:rPr>
          <w:rFonts w:ascii="Tahoma" w:hAnsi="Tahoma" w:cs="Tahoma"/>
          <w:color w:val="000000"/>
          <w:sz w:val="20"/>
          <w:szCs w:val="20"/>
        </w:rPr>
        <w:t>5. Приложения к Заявке</w:t>
      </w:r>
      <w:r w:rsidRPr="00897F8A">
        <w:rPr>
          <w:rFonts w:ascii="Tahoma" w:hAnsi="Tahoma" w:cs="Tahoma"/>
          <w:caps/>
          <w:color w:val="000000"/>
          <w:sz w:val="20"/>
          <w:szCs w:val="20"/>
        </w:rPr>
        <w:t xml:space="preserve">: </w:t>
      </w:r>
      <w:r w:rsidRPr="00897F8A">
        <w:rPr>
          <w:rFonts w:ascii="Tahoma" w:hAnsi="Tahoma" w:cs="Tahoma"/>
          <w:i/>
          <w:caps/>
          <w:color w:val="000000"/>
          <w:sz w:val="20"/>
          <w:szCs w:val="20"/>
        </w:rPr>
        <w:t>(ТЗ, ФТ, иное) указывается по необходимости</w:t>
      </w:r>
    </w:p>
    <w:p w14:paraId="2BFC3FC4" w14:textId="77777777" w:rsidR="00C92A61" w:rsidRPr="00897F8A" w:rsidRDefault="00C92A61" w:rsidP="00C92A61">
      <w:pPr>
        <w:widowControl w:val="0"/>
        <w:shd w:val="clear" w:color="auto" w:fill="FFFFFF"/>
        <w:tabs>
          <w:tab w:val="left" w:pos="567"/>
        </w:tabs>
        <w:spacing w:after="0" w:line="240" w:lineRule="auto"/>
        <w:jc w:val="both"/>
        <w:rPr>
          <w:rFonts w:ascii="Tahoma" w:hAnsi="Tahoma" w:cs="Tahoma"/>
          <w:color w:val="000000"/>
          <w:sz w:val="20"/>
          <w:szCs w:val="20"/>
        </w:rPr>
      </w:pPr>
      <w:r w:rsidRPr="00897F8A">
        <w:rPr>
          <w:rFonts w:ascii="Tahoma" w:hAnsi="Tahoma" w:cs="Tahoma"/>
          <w:color w:val="000000"/>
          <w:sz w:val="20"/>
          <w:szCs w:val="20"/>
        </w:rPr>
        <w:t>6. Срок действия Заявки - Заявка вступает в силу с момента ее подписания и действует до полного исполнения Сторонами своих обязательств.</w:t>
      </w:r>
    </w:p>
    <w:p w14:paraId="07270A83" w14:textId="77777777" w:rsidR="00C92A61" w:rsidRPr="00897F8A" w:rsidRDefault="00C92A61" w:rsidP="00C92A61">
      <w:pPr>
        <w:widowControl w:val="0"/>
        <w:shd w:val="clear" w:color="auto" w:fill="FFFFFF"/>
        <w:tabs>
          <w:tab w:val="left" w:pos="567"/>
        </w:tabs>
        <w:spacing w:after="0" w:line="240" w:lineRule="auto"/>
        <w:jc w:val="both"/>
        <w:rPr>
          <w:rFonts w:ascii="Tahoma" w:hAnsi="Tahoma" w:cs="Tahoma"/>
          <w:color w:val="000000"/>
          <w:sz w:val="20"/>
          <w:szCs w:val="20"/>
        </w:rPr>
      </w:pPr>
      <w:r w:rsidRPr="00897F8A">
        <w:rPr>
          <w:rFonts w:ascii="Tahoma" w:hAnsi="Tahoma" w:cs="Tahoma"/>
          <w:color w:val="000000"/>
          <w:sz w:val="20"/>
          <w:szCs w:val="20"/>
        </w:rPr>
        <w:t>7. Руководители работ по Заявке:</w:t>
      </w:r>
    </w:p>
    <w:p w14:paraId="7FCB01ED" w14:textId="77777777" w:rsidR="00C92A61" w:rsidRPr="00897F8A" w:rsidRDefault="00C92A61" w:rsidP="00C92A61">
      <w:pPr>
        <w:widowControl w:val="0"/>
        <w:numPr>
          <w:ilvl w:val="0"/>
          <w:numId w:val="8"/>
        </w:numPr>
        <w:shd w:val="clear" w:color="auto" w:fill="FFFFFF"/>
        <w:tabs>
          <w:tab w:val="left" w:pos="567"/>
        </w:tabs>
        <w:spacing w:after="0" w:line="240" w:lineRule="auto"/>
        <w:ind w:left="0" w:firstLine="0"/>
        <w:jc w:val="both"/>
        <w:rPr>
          <w:rFonts w:ascii="Tahoma" w:hAnsi="Tahoma" w:cs="Tahoma"/>
          <w:i/>
          <w:color w:val="000000"/>
          <w:sz w:val="20"/>
          <w:szCs w:val="20"/>
        </w:rPr>
      </w:pPr>
      <w:r w:rsidRPr="00897F8A">
        <w:rPr>
          <w:rFonts w:ascii="Tahoma" w:hAnsi="Tahoma" w:cs="Tahoma"/>
          <w:color w:val="000000"/>
          <w:sz w:val="20"/>
          <w:szCs w:val="20"/>
        </w:rPr>
        <w:t xml:space="preserve">со </w:t>
      </w:r>
      <w:r w:rsidRPr="00897F8A">
        <w:rPr>
          <w:rFonts w:ascii="Tahoma" w:hAnsi="Tahoma" w:cs="Tahoma"/>
          <w:caps/>
          <w:color w:val="000000"/>
          <w:sz w:val="20"/>
          <w:szCs w:val="20"/>
        </w:rPr>
        <w:t>стороны</w:t>
      </w:r>
      <w:r w:rsidRPr="00897F8A">
        <w:rPr>
          <w:rFonts w:ascii="Tahoma" w:hAnsi="Tahoma" w:cs="Tahoma"/>
          <w:color w:val="000000"/>
          <w:sz w:val="20"/>
          <w:szCs w:val="20"/>
        </w:rPr>
        <w:t xml:space="preserve"> ЗАКАЗЧИКА – </w:t>
      </w:r>
      <w:r w:rsidRPr="00897F8A">
        <w:rPr>
          <w:rFonts w:ascii="Tahoma" w:hAnsi="Tahoma" w:cs="Tahoma"/>
          <w:i/>
          <w:color w:val="000000"/>
          <w:sz w:val="20"/>
          <w:szCs w:val="20"/>
        </w:rPr>
        <w:t>ФИО, должность, адрес эл. почты</w:t>
      </w:r>
    </w:p>
    <w:p w14:paraId="2A15E619" w14:textId="77777777" w:rsidR="00C92A61" w:rsidRPr="00897F8A" w:rsidRDefault="00C92A61" w:rsidP="00C92A61">
      <w:pPr>
        <w:widowControl w:val="0"/>
        <w:numPr>
          <w:ilvl w:val="0"/>
          <w:numId w:val="8"/>
        </w:numPr>
        <w:shd w:val="clear" w:color="auto" w:fill="FFFFFF"/>
        <w:tabs>
          <w:tab w:val="left" w:pos="567"/>
        </w:tabs>
        <w:spacing w:after="0" w:line="240" w:lineRule="auto"/>
        <w:ind w:left="0" w:firstLine="0"/>
        <w:jc w:val="both"/>
        <w:rPr>
          <w:rFonts w:ascii="Tahoma" w:hAnsi="Tahoma" w:cs="Tahoma"/>
          <w:color w:val="000000"/>
          <w:sz w:val="20"/>
          <w:szCs w:val="20"/>
        </w:rPr>
      </w:pPr>
      <w:r w:rsidRPr="00897F8A">
        <w:rPr>
          <w:rFonts w:ascii="Tahoma" w:hAnsi="Tahoma" w:cs="Tahoma"/>
          <w:color w:val="000000"/>
          <w:sz w:val="20"/>
          <w:szCs w:val="20"/>
        </w:rPr>
        <w:t xml:space="preserve">со </w:t>
      </w:r>
      <w:r w:rsidRPr="00897F8A">
        <w:rPr>
          <w:rFonts w:ascii="Tahoma" w:hAnsi="Tahoma" w:cs="Tahoma"/>
          <w:caps/>
          <w:color w:val="000000"/>
          <w:sz w:val="20"/>
          <w:szCs w:val="20"/>
        </w:rPr>
        <w:t>стороны</w:t>
      </w:r>
      <w:r w:rsidRPr="00897F8A">
        <w:rPr>
          <w:rFonts w:ascii="Tahoma" w:hAnsi="Tahoma" w:cs="Tahoma"/>
          <w:color w:val="000000"/>
          <w:sz w:val="20"/>
          <w:szCs w:val="20"/>
        </w:rPr>
        <w:t xml:space="preserve"> ИСПОЛНИТЕЛЯ – </w:t>
      </w:r>
      <w:r w:rsidRPr="00897F8A">
        <w:rPr>
          <w:rFonts w:ascii="Tahoma" w:hAnsi="Tahoma" w:cs="Tahoma"/>
          <w:i/>
          <w:color w:val="000000"/>
          <w:sz w:val="20"/>
          <w:szCs w:val="20"/>
        </w:rPr>
        <w:t>ФИО, должность, адрес эл. почты.</w:t>
      </w:r>
    </w:p>
    <w:p w14:paraId="25291072" w14:textId="77777777" w:rsidR="00C92A61" w:rsidRPr="00897F8A" w:rsidRDefault="00C92A61" w:rsidP="00C92A61">
      <w:pPr>
        <w:widowControl w:val="0"/>
        <w:shd w:val="clear" w:color="auto" w:fill="FFFFFF"/>
        <w:tabs>
          <w:tab w:val="left" w:pos="567"/>
        </w:tabs>
        <w:spacing w:after="0" w:line="240" w:lineRule="auto"/>
        <w:jc w:val="both"/>
        <w:rPr>
          <w:rFonts w:ascii="Tahoma" w:hAnsi="Tahoma" w:cs="Tahoma"/>
          <w:vanish/>
          <w:sz w:val="20"/>
          <w:szCs w:val="20"/>
        </w:rPr>
      </w:pPr>
      <w:r w:rsidRPr="00897F8A">
        <w:rPr>
          <w:rFonts w:ascii="Tahoma" w:hAnsi="Tahoma" w:cs="Tahoma"/>
          <w:color w:val="000000"/>
          <w:sz w:val="20"/>
          <w:szCs w:val="20"/>
        </w:rPr>
        <w:t xml:space="preserve">8. </w:t>
      </w:r>
      <w:r w:rsidRPr="00897F8A">
        <w:rPr>
          <w:rFonts w:ascii="Tahoma" w:hAnsi="Tahoma" w:cs="Tahoma"/>
          <w:sz w:val="20"/>
          <w:szCs w:val="20"/>
        </w:rPr>
        <w:t xml:space="preserve">Подписи </w:t>
      </w:r>
      <w:r w:rsidRPr="00897F8A">
        <w:rPr>
          <w:rFonts w:ascii="Tahoma" w:hAnsi="Tahoma" w:cs="Tahoma"/>
          <w:caps/>
          <w:sz w:val="20"/>
          <w:szCs w:val="20"/>
        </w:rPr>
        <w:t>Сторон</w:t>
      </w:r>
      <w:r w:rsidRPr="00897F8A">
        <w:rPr>
          <w:rFonts w:ascii="Tahoma" w:hAnsi="Tahoma" w:cs="Tahoma"/>
          <w:sz w:val="20"/>
          <w:szCs w:val="20"/>
        </w:rPr>
        <w:t>.</w:t>
      </w:r>
    </w:p>
    <w:p w14:paraId="3368A434" w14:textId="77777777" w:rsidR="00C92A61" w:rsidRPr="00897F8A" w:rsidRDefault="00C92A61" w:rsidP="00C92A61">
      <w:pPr>
        <w:widowControl w:val="0"/>
        <w:autoSpaceDE w:val="0"/>
        <w:autoSpaceDN w:val="0"/>
        <w:adjustRightInd w:val="0"/>
        <w:spacing w:after="0" w:line="240" w:lineRule="auto"/>
        <w:jc w:val="both"/>
        <w:rPr>
          <w:rFonts w:ascii="Tahoma" w:hAnsi="Tahoma" w:cs="Tahoma"/>
          <w:color w:val="000000"/>
          <w:sz w:val="20"/>
          <w:szCs w:val="20"/>
        </w:rPr>
      </w:pPr>
    </w:p>
    <w:p w14:paraId="507040F9" w14:textId="77777777" w:rsidR="00C92A61" w:rsidRPr="00897F8A" w:rsidRDefault="00C92A61" w:rsidP="00C92A61">
      <w:pPr>
        <w:widowControl w:val="0"/>
        <w:spacing w:after="0" w:line="240" w:lineRule="auto"/>
        <w:ind w:left="567"/>
        <w:contextualSpacing/>
        <w:jc w:val="both"/>
        <w:rPr>
          <w:rFonts w:ascii="Tahoma" w:hAnsi="Tahoma" w:cs="Tahoma"/>
          <w:sz w:val="20"/>
          <w:szCs w:val="20"/>
        </w:rPr>
      </w:pPr>
    </w:p>
    <w:p w14:paraId="7D796160" w14:textId="77777777" w:rsidR="00C92A61" w:rsidRPr="00897F8A" w:rsidRDefault="00C92A61" w:rsidP="00C92A61">
      <w:pPr>
        <w:widowControl w:val="0"/>
        <w:spacing w:after="0" w:line="240" w:lineRule="auto"/>
        <w:ind w:left="567"/>
        <w:contextualSpacing/>
        <w:jc w:val="both"/>
        <w:rPr>
          <w:rFonts w:ascii="Tahoma" w:hAnsi="Tahoma" w:cs="Tahoma"/>
          <w:sz w:val="20"/>
          <w:szCs w:val="20"/>
        </w:rPr>
      </w:pPr>
    </w:p>
    <w:p w14:paraId="3499A6AC" w14:textId="77777777" w:rsidR="00C92A61" w:rsidRPr="00897F8A" w:rsidRDefault="00C92A61" w:rsidP="00C92A61">
      <w:pPr>
        <w:widowControl w:val="0"/>
        <w:spacing w:after="0" w:line="240" w:lineRule="auto"/>
        <w:ind w:left="567"/>
        <w:contextualSpacing/>
        <w:jc w:val="both"/>
        <w:rPr>
          <w:rFonts w:ascii="Tahoma" w:hAnsi="Tahoma" w:cs="Tahoma"/>
          <w:sz w:val="20"/>
          <w:szCs w:val="20"/>
        </w:rPr>
      </w:pPr>
    </w:p>
    <w:p w14:paraId="059BE5A3" w14:textId="77777777" w:rsidR="00C92A61" w:rsidRPr="00897F8A" w:rsidRDefault="00C92A61" w:rsidP="00C92A61">
      <w:pPr>
        <w:spacing w:after="0" w:line="240" w:lineRule="auto"/>
        <w:rPr>
          <w:rFonts w:ascii="Tahoma" w:hAnsi="Tahoma" w:cs="Tahoma"/>
          <w:bCs/>
          <w:color w:val="000000"/>
          <w:sz w:val="20"/>
          <w:szCs w:val="20"/>
        </w:rPr>
      </w:pPr>
      <w:r w:rsidRPr="00897F8A">
        <w:rPr>
          <w:rFonts w:ascii="Tahoma" w:hAnsi="Tahoma" w:cs="Tahoma"/>
          <w:bCs/>
          <w:color w:val="000000"/>
          <w:sz w:val="20"/>
          <w:szCs w:val="20"/>
        </w:rPr>
        <w:br w:type="page"/>
      </w:r>
    </w:p>
    <w:p w14:paraId="48C546D3" w14:textId="77777777" w:rsidR="00C92A61" w:rsidRPr="00897F8A" w:rsidRDefault="00C92A61" w:rsidP="00C92A61">
      <w:pPr>
        <w:widowControl w:val="0"/>
        <w:spacing w:after="0" w:line="240" w:lineRule="auto"/>
        <w:contextualSpacing/>
        <w:jc w:val="center"/>
        <w:rPr>
          <w:rFonts w:ascii="Tahoma" w:hAnsi="Tahoma" w:cs="Tahoma"/>
          <w:sz w:val="20"/>
          <w:szCs w:val="20"/>
        </w:rPr>
      </w:pPr>
      <w:r w:rsidRPr="00897F8A">
        <w:rPr>
          <w:rFonts w:ascii="Tahoma" w:hAnsi="Tahoma" w:cs="Tahoma"/>
          <w:sz w:val="20"/>
          <w:szCs w:val="20"/>
        </w:rPr>
        <w:lastRenderedPageBreak/>
        <w:t>Форма Протокола оказанных Услуг по Заявке</w:t>
      </w:r>
    </w:p>
    <w:p w14:paraId="533AF7B9" w14:textId="77777777" w:rsidR="00C92A61" w:rsidRPr="00897F8A" w:rsidRDefault="00C92A61" w:rsidP="00C92A61">
      <w:pPr>
        <w:widowControl w:val="0"/>
        <w:spacing w:after="0" w:line="240" w:lineRule="auto"/>
        <w:contextualSpacing/>
        <w:jc w:val="center"/>
        <w:rPr>
          <w:rFonts w:ascii="Tahoma" w:hAnsi="Tahoma" w:cs="Tahoma"/>
          <w:sz w:val="20"/>
          <w:szCs w:val="20"/>
        </w:rPr>
      </w:pPr>
      <w:r w:rsidRPr="00897F8A">
        <w:rPr>
          <w:rFonts w:ascii="Tahoma" w:hAnsi="Tahoma" w:cs="Tahoma"/>
          <w:sz w:val="20"/>
          <w:szCs w:val="20"/>
        </w:rPr>
        <w:t xml:space="preserve">по Фиксированному перечню Услуг </w:t>
      </w:r>
    </w:p>
    <w:p w14:paraId="183E63B4" w14:textId="77777777" w:rsidR="00C92A61" w:rsidRPr="00897F8A" w:rsidRDefault="00C92A61" w:rsidP="00C92A61">
      <w:pPr>
        <w:widowControl w:val="0"/>
        <w:spacing w:after="0" w:line="240" w:lineRule="auto"/>
        <w:contextualSpacing/>
        <w:jc w:val="center"/>
        <w:rPr>
          <w:rFonts w:ascii="Tahoma" w:hAnsi="Tahoma" w:cs="Tahoma"/>
          <w:sz w:val="20"/>
          <w:szCs w:val="20"/>
          <w:lang w:eastAsia="x-none"/>
        </w:rPr>
      </w:pPr>
      <w:r w:rsidRPr="00897F8A">
        <w:rPr>
          <w:rFonts w:ascii="Tahoma" w:hAnsi="Tahoma" w:cs="Tahoma"/>
          <w:sz w:val="20"/>
          <w:szCs w:val="20"/>
        </w:rPr>
        <w:t>(в соответствии с п. 3 настоящего ТЗ)</w:t>
      </w:r>
    </w:p>
    <w:p w14:paraId="2C83AEA8" w14:textId="77777777" w:rsidR="00C92A61" w:rsidRPr="00897F8A" w:rsidRDefault="00C92A61" w:rsidP="00C92A61">
      <w:pPr>
        <w:widowControl w:val="0"/>
        <w:spacing w:after="0" w:line="240" w:lineRule="auto"/>
        <w:contextualSpacing/>
        <w:jc w:val="center"/>
        <w:rPr>
          <w:rFonts w:ascii="Tahoma" w:hAnsi="Tahoma" w:cs="Tahoma"/>
          <w:sz w:val="20"/>
          <w:szCs w:val="20"/>
          <w:lang w:eastAsia="x-none"/>
        </w:rPr>
      </w:pPr>
    </w:p>
    <w:p w14:paraId="52D03AB2" w14:textId="77777777" w:rsidR="00C92A61" w:rsidRPr="00897F8A" w:rsidRDefault="00C92A61" w:rsidP="00C92A61">
      <w:pPr>
        <w:widowControl w:val="0"/>
        <w:autoSpaceDE w:val="0"/>
        <w:autoSpaceDN w:val="0"/>
        <w:adjustRightInd w:val="0"/>
        <w:spacing w:after="0" w:line="240" w:lineRule="auto"/>
        <w:jc w:val="both"/>
        <w:rPr>
          <w:rFonts w:ascii="Tahoma" w:hAnsi="Tahoma" w:cs="Tahoma"/>
          <w:color w:val="000000"/>
          <w:sz w:val="20"/>
          <w:szCs w:val="20"/>
        </w:rPr>
      </w:pP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8"/>
        <w:gridCol w:w="2898"/>
        <w:gridCol w:w="1417"/>
        <w:gridCol w:w="2410"/>
        <w:gridCol w:w="2409"/>
      </w:tblGrid>
      <w:tr w:rsidR="00C92A61" w:rsidRPr="00897F8A" w14:paraId="561F658B" w14:textId="77777777" w:rsidTr="009F18B6">
        <w:tc>
          <w:tcPr>
            <w:tcW w:w="358" w:type="dxa"/>
            <w:shd w:val="clear" w:color="auto" w:fill="D9D9D9"/>
            <w:vAlign w:val="center"/>
          </w:tcPr>
          <w:p w14:paraId="1968AC70" w14:textId="77777777" w:rsidR="00C92A61" w:rsidRPr="00897F8A" w:rsidRDefault="00C92A61" w:rsidP="009F18B6">
            <w:pPr>
              <w:widowControl w:val="0"/>
              <w:autoSpaceDE w:val="0"/>
              <w:autoSpaceDN w:val="0"/>
              <w:adjustRightInd w:val="0"/>
              <w:spacing w:after="0" w:line="240" w:lineRule="auto"/>
              <w:jc w:val="center"/>
              <w:rPr>
                <w:rFonts w:ascii="Tahoma" w:hAnsi="Tahoma" w:cs="Tahoma"/>
                <w:color w:val="000000"/>
                <w:sz w:val="20"/>
                <w:szCs w:val="20"/>
              </w:rPr>
            </w:pPr>
            <w:r w:rsidRPr="00897F8A">
              <w:rPr>
                <w:rFonts w:ascii="Tahoma" w:hAnsi="Tahoma" w:cs="Tahoma"/>
                <w:color w:val="000000"/>
                <w:sz w:val="20"/>
                <w:szCs w:val="20"/>
              </w:rPr>
              <w:t>№</w:t>
            </w:r>
          </w:p>
        </w:tc>
        <w:tc>
          <w:tcPr>
            <w:tcW w:w="2898" w:type="dxa"/>
            <w:shd w:val="clear" w:color="auto" w:fill="D9D9D9"/>
            <w:vAlign w:val="center"/>
          </w:tcPr>
          <w:p w14:paraId="5FABFC22" w14:textId="77777777" w:rsidR="00C92A61" w:rsidRPr="00897F8A" w:rsidRDefault="00C92A61" w:rsidP="009F18B6">
            <w:pPr>
              <w:widowControl w:val="0"/>
              <w:autoSpaceDE w:val="0"/>
              <w:autoSpaceDN w:val="0"/>
              <w:adjustRightInd w:val="0"/>
              <w:spacing w:after="0" w:line="240" w:lineRule="auto"/>
              <w:jc w:val="center"/>
              <w:rPr>
                <w:rFonts w:ascii="Tahoma" w:hAnsi="Tahoma" w:cs="Tahoma"/>
                <w:color w:val="000000"/>
                <w:sz w:val="20"/>
                <w:szCs w:val="20"/>
              </w:rPr>
            </w:pPr>
            <w:r w:rsidRPr="00897F8A">
              <w:rPr>
                <w:rFonts w:ascii="Tahoma" w:hAnsi="Tahoma" w:cs="Tahoma"/>
                <w:color w:val="000000"/>
                <w:sz w:val="20"/>
                <w:szCs w:val="20"/>
              </w:rPr>
              <w:t>Наименование Услуги и корпоративной системы, применительно к которой оказываются Услуги</w:t>
            </w:r>
          </w:p>
        </w:tc>
        <w:tc>
          <w:tcPr>
            <w:tcW w:w="1417" w:type="dxa"/>
            <w:shd w:val="clear" w:color="auto" w:fill="D9D9D9"/>
            <w:vAlign w:val="center"/>
          </w:tcPr>
          <w:p w14:paraId="63F48E13" w14:textId="77777777" w:rsidR="00C92A61" w:rsidRPr="00897F8A" w:rsidRDefault="00C92A61" w:rsidP="009F18B6">
            <w:pPr>
              <w:widowControl w:val="0"/>
              <w:autoSpaceDE w:val="0"/>
              <w:autoSpaceDN w:val="0"/>
              <w:adjustRightInd w:val="0"/>
              <w:spacing w:after="0" w:line="240" w:lineRule="auto"/>
              <w:jc w:val="center"/>
              <w:rPr>
                <w:rFonts w:ascii="Tahoma" w:hAnsi="Tahoma" w:cs="Tahoma"/>
                <w:color w:val="000000"/>
                <w:sz w:val="20"/>
                <w:szCs w:val="20"/>
              </w:rPr>
            </w:pPr>
            <w:r w:rsidRPr="00897F8A">
              <w:rPr>
                <w:rFonts w:ascii="Tahoma" w:hAnsi="Tahoma" w:cs="Tahoma"/>
                <w:color w:val="000000"/>
                <w:sz w:val="20"/>
                <w:szCs w:val="20"/>
              </w:rPr>
              <w:t>Сроки оказания Услуг</w:t>
            </w:r>
          </w:p>
        </w:tc>
        <w:tc>
          <w:tcPr>
            <w:tcW w:w="2410" w:type="dxa"/>
            <w:shd w:val="clear" w:color="auto" w:fill="D9D9D9"/>
            <w:vAlign w:val="center"/>
          </w:tcPr>
          <w:p w14:paraId="37FB540E" w14:textId="77777777" w:rsidR="00C92A61" w:rsidRPr="00897F8A" w:rsidRDefault="00C92A61" w:rsidP="009F18B6">
            <w:pPr>
              <w:widowControl w:val="0"/>
              <w:autoSpaceDE w:val="0"/>
              <w:autoSpaceDN w:val="0"/>
              <w:adjustRightInd w:val="0"/>
              <w:spacing w:after="0" w:line="240" w:lineRule="auto"/>
              <w:jc w:val="center"/>
              <w:rPr>
                <w:rFonts w:ascii="Tahoma" w:hAnsi="Tahoma" w:cs="Tahoma"/>
                <w:color w:val="000000"/>
                <w:sz w:val="20"/>
                <w:szCs w:val="20"/>
              </w:rPr>
            </w:pPr>
            <w:r w:rsidRPr="00897F8A">
              <w:rPr>
                <w:rFonts w:ascii="Tahoma" w:hAnsi="Tahoma" w:cs="Tahoma"/>
                <w:color w:val="000000"/>
                <w:sz w:val="20"/>
                <w:szCs w:val="20"/>
              </w:rPr>
              <w:t>Состав оказанных Услуг</w:t>
            </w:r>
          </w:p>
        </w:tc>
        <w:tc>
          <w:tcPr>
            <w:tcW w:w="2409" w:type="dxa"/>
            <w:shd w:val="clear" w:color="auto" w:fill="D9D9D9"/>
            <w:vAlign w:val="center"/>
          </w:tcPr>
          <w:p w14:paraId="3FD47F2B" w14:textId="77777777" w:rsidR="00C92A61" w:rsidRPr="00897F8A" w:rsidRDefault="00C92A61" w:rsidP="009F18B6">
            <w:pPr>
              <w:widowControl w:val="0"/>
              <w:autoSpaceDE w:val="0"/>
              <w:autoSpaceDN w:val="0"/>
              <w:adjustRightInd w:val="0"/>
              <w:spacing w:after="0" w:line="240" w:lineRule="auto"/>
              <w:jc w:val="center"/>
              <w:rPr>
                <w:rFonts w:ascii="Tahoma" w:hAnsi="Tahoma" w:cs="Tahoma"/>
                <w:color w:val="000000"/>
                <w:sz w:val="20"/>
                <w:szCs w:val="20"/>
              </w:rPr>
            </w:pPr>
            <w:r w:rsidRPr="00897F8A">
              <w:rPr>
                <w:rFonts w:ascii="Tahoma" w:hAnsi="Tahoma" w:cs="Tahoma"/>
                <w:color w:val="000000"/>
                <w:sz w:val="20"/>
                <w:szCs w:val="20"/>
              </w:rPr>
              <w:t>Стоимость Услуг, руб.</w:t>
            </w:r>
            <w:r w:rsidRPr="00897F8A">
              <w:rPr>
                <w:rFonts w:ascii="Tahoma" w:hAnsi="Tahoma" w:cs="Tahoma"/>
                <w:color w:val="000000"/>
                <w:sz w:val="20"/>
                <w:szCs w:val="20"/>
              </w:rPr>
              <w:br/>
              <w:t>с НДС</w:t>
            </w:r>
          </w:p>
        </w:tc>
      </w:tr>
      <w:tr w:rsidR="00C92A61" w:rsidRPr="00897F8A" w14:paraId="534D5F63" w14:textId="77777777" w:rsidTr="009F18B6">
        <w:trPr>
          <w:trHeight w:val="528"/>
        </w:trPr>
        <w:tc>
          <w:tcPr>
            <w:tcW w:w="358" w:type="dxa"/>
            <w:vAlign w:val="center"/>
          </w:tcPr>
          <w:p w14:paraId="0D8765EF" w14:textId="77777777" w:rsidR="00C92A61" w:rsidRPr="00897F8A" w:rsidRDefault="00C92A61" w:rsidP="009F18B6">
            <w:pPr>
              <w:widowControl w:val="0"/>
              <w:autoSpaceDE w:val="0"/>
              <w:autoSpaceDN w:val="0"/>
              <w:adjustRightInd w:val="0"/>
              <w:spacing w:after="0" w:line="240" w:lineRule="auto"/>
              <w:jc w:val="both"/>
              <w:rPr>
                <w:rFonts w:ascii="Tahoma" w:hAnsi="Tahoma" w:cs="Tahoma"/>
                <w:color w:val="000000"/>
                <w:sz w:val="20"/>
                <w:szCs w:val="20"/>
              </w:rPr>
            </w:pPr>
          </w:p>
        </w:tc>
        <w:tc>
          <w:tcPr>
            <w:tcW w:w="2898" w:type="dxa"/>
            <w:vAlign w:val="center"/>
          </w:tcPr>
          <w:p w14:paraId="1E5E2C89" w14:textId="77777777" w:rsidR="00C92A61" w:rsidRPr="00897F8A" w:rsidRDefault="00C92A61" w:rsidP="009F18B6">
            <w:pPr>
              <w:widowControl w:val="0"/>
              <w:autoSpaceDE w:val="0"/>
              <w:autoSpaceDN w:val="0"/>
              <w:adjustRightInd w:val="0"/>
              <w:spacing w:after="0" w:line="240" w:lineRule="auto"/>
              <w:jc w:val="both"/>
              <w:rPr>
                <w:rFonts w:ascii="Tahoma" w:hAnsi="Tahoma" w:cs="Tahoma"/>
                <w:color w:val="000000"/>
                <w:sz w:val="20"/>
                <w:szCs w:val="20"/>
              </w:rPr>
            </w:pPr>
          </w:p>
        </w:tc>
        <w:tc>
          <w:tcPr>
            <w:tcW w:w="1417" w:type="dxa"/>
            <w:vAlign w:val="center"/>
          </w:tcPr>
          <w:p w14:paraId="1DDF4BC7" w14:textId="77777777" w:rsidR="00C92A61" w:rsidRPr="00897F8A" w:rsidRDefault="00C92A61" w:rsidP="009F18B6">
            <w:pPr>
              <w:widowControl w:val="0"/>
              <w:autoSpaceDE w:val="0"/>
              <w:autoSpaceDN w:val="0"/>
              <w:adjustRightInd w:val="0"/>
              <w:spacing w:after="0" w:line="240" w:lineRule="auto"/>
              <w:jc w:val="both"/>
              <w:rPr>
                <w:rFonts w:ascii="Tahoma" w:hAnsi="Tahoma" w:cs="Tahoma"/>
                <w:color w:val="000000"/>
                <w:sz w:val="20"/>
                <w:szCs w:val="20"/>
              </w:rPr>
            </w:pPr>
            <w:r w:rsidRPr="00897F8A">
              <w:rPr>
                <w:rFonts w:ascii="Tahoma" w:hAnsi="Tahoma" w:cs="Tahoma"/>
                <w:color w:val="000000"/>
                <w:sz w:val="20"/>
                <w:szCs w:val="20"/>
                <w:shd w:val="clear" w:color="auto" w:fill="FFFFFF"/>
              </w:rPr>
              <w:t>с __ по__</w:t>
            </w:r>
          </w:p>
        </w:tc>
        <w:tc>
          <w:tcPr>
            <w:tcW w:w="2410" w:type="dxa"/>
            <w:vAlign w:val="center"/>
          </w:tcPr>
          <w:p w14:paraId="1A6ADA20" w14:textId="77777777" w:rsidR="00C92A61" w:rsidRPr="00897F8A" w:rsidRDefault="00C92A61" w:rsidP="009F18B6">
            <w:pPr>
              <w:widowControl w:val="0"/>
              <w:autoSpaceDE w:val="0"/>
              <w:autoSpaceDN w:val="0"/>
              <w:adjustRightInd w:val="0"/>
              <w:spacing w:after="0" w:line="240" w:lineRule="auto"/>
              <w:jc w:val="both"/>
              <w:rPr>
                <w:rFonts w:ascii="Tahoma" w:hAnsi="Tahoma" w:cs="Tahoma"/>
                <w:color w:val="000000"/>
                <w:sz w:val="20"/>
                <w:szCs w:val="20"/>
              </w:rPr>
            </w:pPr>
          </w:p>
        </w:tc>
        <w:tc>
          <w:tcPr>
            <w:tcW w:w="2409" w:type="dxa"/>
            <w:vAlign w:val="center"/>
          </w:tcPr>
          <w:p w14:paraId="103EC662" w14:textId="77777777" w:rsidR="00C92A61" w:rsidRPr="00897F8A" w:rsidRDefault="00C92A61" w:rsidP="009F18B6">
            <w:pPr>
              <w:widowControl w:val="0"/>
              <w:autoSpaceDE w:val="0"/>
              <w:autoSpaceDN w:val="0"/>
              <w:adjustRightInd w:val="0"/>
              <w:spacing w:after="0" w:line="240" w:lineRule="auto"/>
              <w:jc w:val="both"/>
              <w:rPr>
                <w:rFonts w:ascii="Tahoma" w:hAnsi="Tahoma" w:cs="Tahoma"/>
                <w:color w:val="000000"/>
                <w:sz w:val="20"/>
                <w:szCs w:val="20"/>
              </w:rPr>
            </w:pPr>
          </w:p>
        </w:tc>
      </w:tr>
      <w:tr w:rsidR="00C92A61" w:rsidRPr="00897F8A" w14:paraId="177347B9" w14:textId="77777777" w:rsidTr="009F18B6">
        <w:trPr>
          <w:trHeight w:val="340"/>
        </w:trPr>
        <w:tc>
          <w:tcPr>
            <w:tcW w:w="7083" w:type="dxa"/>
            <w:gridSpan w:val="4"/>
            <w:vAlign w:val="center"/>
          </w:tcPr>
          <w:p w14:paraId="5A51453C" w14:textId="77777777" w:rsidR="00C92A61" w:rsidRPr="00897F8A" w:rsidRDefault="00C92A61" w:rsidP="009F18B6">
            <w:pPr>
              <w:widowControl w:val="0"/>
              <w:autoSpaceDE w:val="0"/>
              <w:autoSpaceDN w:val="0"/>
              <w:adjustRightInd w:val="0"/>
              <w:spacing w:after="0" w:line="240" w:lineRule="auto"/>
              <w:jc w:val="both"/>
              <w:rPr>
                <w:rFonts w:ascii="Tahoma" w:hAnsi="Tahoma" w:cs="Tahoma"/>
                <w:b/>
                <w:color w:val="000000"/>
                <w:sz w:val="20"/>
                <w:szCs w:val="20"/>
              </w:rPr>
            </w:pPr>
            <w:r w:rsidRPr="00897F8A">
              <w:rPr>
                <w:rFonts w:ascii="Tahoma" w:hAnsi="Tahoma" w:cs="Tahoma"/>
                <w:b/>
                <w:color w:val="000000"/>
                <w:sz w:val="20"/>
                <w:szCs w:val="20"/>
              </w:rPr>
              <w:t>Итого без НДС:</w:t>
            </w:r>
          </w:p>
        </w:tc>
        <w:tc>
          <w:tcPr>
            <w:tcW w:w="2409" w:type="dxa"/>
            <w:vAlign w:val="center"/>
          </w:tcPr>
          <w:p w14:paraId="7AD9FAB1" w14:textId="77777777" w:rsidR="00C92A61" w:rsidRPr="00897F8A" w:rsidRDefault="00C92A61" w:rsidP="009F18B6">
            <w:pPr>
              <w:widowControl w:val="0"/>
              <w:autoSpaceDE w:val="0"/>
              <w:autoSpaceDN w:val="0"/>
              <w:adjustRightInd w:val="0"/>
              <w:spacing w:after="0" w:line="240" w:lineRule="auto"/>
              <w:jc w:val="both"/>
              <w:rPr>
                <w:rFonts w:ascii="Tahoma" w:hAnsi="Tahoma" w:cs="Tahoma"/>
                <w:color w:val="000000"/>
                <w:sz w:val="20"/>
                <w:szCs w:val="20"/>
              </w:rPr>
            </w:pPr>
          </w:p>
        </w:tc>
      </w:tr>
      <w:tr w:rsidR="00C92A61" w:rsidRPr="00897F8A" w14:paraId="7265FA97" w14:textId="77777777" w:rsidTr="009F18B6">
        <w:trPr>
          <w:trHeight w:val="340"/>
        </w:trPr>
        <w:tc>
          <w:tcPr>
            <w:tcW w:w="7083" w:type="dxa"/>
            <w:gridSpan w:val="4"/>
            <w:vAlign w:val="center"/>
          </w:tcPr>
          <w:p w14:paraId="3C933B94" w14:textId="77777777" w:rsidR="00C92A61" w:rsidRPr="00897F8A" w:rsidRDefault="00C92A61" w:rsidP="009F18B6">
            <w:pPr>
              <w:widowControl w:val="0"/>
              <w:autoSpaceDE w:val="0"/>
              <w:autoSpaceDN w:val="0"/>
              <w:adjustRightInd w:val="0"/>
              <w:spacing w:after="0" w:line="240" w:lineRule="auto"/>
              <w:jc w:val="both"/>
              <w:rPr>
                <w:rFonts w:ascii="Tahoma" w:hAnsi="Tahoma" w:cs="Tahoma"/>
                <w:color w:val="000000"/>
                <w:sz w:val="20"/>
                <w:szCs w:val="20"/>
              </w:rPr>
            </w:pPr>
            <w:r w:rsidRPr="00897F8A">
              <w:rPr>
                <w:rFonts w:ascii="Tahoma" w:hAnsi="Tahoma" w:cs="Tahoma"/>
                <w:color w:val="000000"/>
                <w:sz w:val="20"/>
                <w:szCs w:val="20"/>
              </w:rPr>
              <w:t>НДС (20%):</w:t>
            </w:r>
          </w:p>
        </w:tc>
        <w:tc>
          <w:tcPr>
            <w:tcW w:w="2409" w:type="dxa"/>
            <w:vAlign w:val="center"/>
          </w:tcPr>
          <w:p w14:paraId="77617F85" w14:textId="77777777" w:rsidR="00C92A61" w:rsidRPr="00897F8A" w:rsidRDefault="00C92A61" w:rsidP="009F18B6">
            <w:pPr>
              <w:widowControl w:val="0"/>
              <w:autoSpaceDE w:val="0"/>
              <w:autoSpaceDN w:val="0"/>
              <w:adjustRightInd w:val="0"/>
              <w:spacing w:after="0" w:line="240" w:lineRule="auto"/>
              <w:jc w:val="both"/>
              <w:rPr>
                <w:rFonts w:ascii="Tahoma" w:hAnsi="Tahoma" w:cs="Tahoma"/>
                <w:color w:val="000000"/>
                <w:sz w:val="20"/>
                <w:szCs w:val="20"/>
              </w:rPr>
            </w:pPr>
          </w:p>
        </w:tc>
      </w:tr>
      <w:tr w:rsidR="00C92A61" w:rsidRPr="00897F8A" w14:paraId="798BE6E9" w14:textId="77777777" w:rsidTr="009F18B6">
        <w:trPr>
          <w:trHeight w:val="340"/>
        </w:trPr>
        <w:tc>
          <w:tcPr>
            <w:tcW w:w="7083" w:type="dxa"/>
            <w:gridSpan w:val="4"/>
            <w:vAlign w:val="center"/>
          </w:tcPr>
          <w:p w14:paraId="4D4B54A3" w14:textId="77777777" w:rsidR="00C92A61" w:rsidRPr="00897F8A" w:rsidRDefault="00C92A61" w:rsidP="009F18B6">
            <w:pPr>
              <w:widowControl w:val="0"/>
              <w:autoSpaceDE w:val="0"/>
              <w:autoSpaceDN w:val="0"/>
              <w:adjustRightInd w:val="0"/>
              <w:spacing w:after="0" w:line="240" w:lineRule="auto"/>
              <w:jc w:val="both"/>
              <w:rPr>
                <w:rFonts w:ascii="Tahoma" w:hAnsi="Tahoma" w:cs="Tahoma"/>
                <w:b/>
                <w:color w:val="000000"/>
                <w:sz w:val="20"/>
                <w:szCs w:val="20"/>
              </w:rPr>
            </w:pPr>
            <w:r w:rsidRPr="00897F8A">
              <w:rPr>
                <w:rFonts w:ascii="Tahoma" w:hAnsi="Tahoma" w:cs="Tahoma"/>
                <w:b/>
                <w:color w:val="000000"/>
                <w:sz w:val="20"/>
                <w:szCs w:val="20"/>
              </w:rPr>
              <w:t>Всего:</w:t>
            </w:r>
          </w:p>
        </w:tc>
        <w:tc>
          <w:tcPr>
            <w:tcW w:w="2409" w:type="dxa"/>
            <w:vAlign w:val="center"/>
          </w:tcPr>
          <w:p w14:paraId="5DFACCB3" w14:textId="77777777" w:rsidR="00C92A61" w:rsidRPr="00897F8A" w:rsidRDefault="00C92A61" w:rsidP="009F18B6">
            <w:pPr>
              <w:widowControl w:val="0"/>
              <w:autoSpaceDE w:val="0"/>
              <w:autoSpaceDN w:val="0"/>
              <w:adjustRightInd w:val="0"/>
              <w:spacing w:after="0" w:line="240" w:lineRule="auto"/>
              <w:jc w:val="both"/>
              <w:rPr>
                <w:rFonts w:ascii="Tahoma" w:hAnsi="Tahoma" w:cs="Tahoma"/>
                <w:b/>
                <w:color w:val="000000"/>
                <w:sz w:val="20"/>
                <w:szCs w:val="20"/>
              </w:rPr>
            </w:pPr>
          </w:p>
        </w:tc>
      </w:tr>
    </w:tbl>
    <w:p w14:paraId="07266A77" w14:textId="77777777" w:rsidR="00C92A61" w:rsidRPr="00897F8A" w:rsidRDefault="00C92A61" w:rsidP="00C92A61">
      <w:pPr>
        <w:widowControl w:val="0"/>
        <w:shd w:val="clear" w:color="auto" w:fill="FFFFFF"/>
        <w:spacing w:after="0" w:line="240" w:lineRule="auto"/>
        <w:jc w:val="both"/>
        <w:rPr>
          <w:rFonts w:ascii="Tahoma" w:hAnsi="Tahoma" w:cs="Tahoma"/>
          <w:sz w:val="20"/>
          <w:szCs w:val="20"/>
        </w:rPr>
      </w:pPr>
    </w:p>
    <w:p w14:paraId="67CF0768" w14:textId="77777777" w:rsidR="00C92A61" w:rsidRPr="00897F8A" w:rsidRDefault="00C92A61" w:rsidP="00C92A61">
      <w:pPr>
        <w:widowControl w:val="0"/>
        <w:shd w:val="clear" w:color="auto" w:fill="FFFFFF"/>
        <w:spacing w:after="0" w:line="240" w:lineRule="auto"/>
        <w:jc w:val="both"/>
        <w:rPr>
          <w:rFonts w:ascii="Tahoma" w:hAnsi="Tahoma" w:cs="Tahoma"/>
          <w:sz w:val="20"/>
          <w:szCs w:val="20"/>
        </w:rPr>
      </w:pPr>
      <w:r w:rsidRPr="00897F8A">
        <w:rPr>
          <w:rFonts w:ascii="Tahoma" w:hAnsi="Tahoma" w:cs="Tahoma"/>
          <w:sz w:val="20"/>
          <w:szCs w:val="20"/>
        </w:rPr>
        <w:t xml:space="preserve">Услуги оказаны в соответствии с требованиями к Заявке в полном объеме и должном качестве. Претензии к оказанию Услуг не имеются. </w:t>
      </w:r>
    </w:p>
    <w:p w14:paraId="0C5C191F" w14:textId="77777777" w:rsidR="00C92A61" w:rsidRPr="00897F8A" w:rsidRDefault="00C92A61" w:rsidP="00C92A61">
      <w:pPr>
        <w:widowControl w:val="0"/>
        <w:spacing w:after="0" w:line="240" w:lineRule="auto"/>
        <w:jc w:val="both"/>
        <w:rPr>
          <w:rFonts w:ascii="Tahoma" w:hAnsi="Tahoma" w:cs="Tahoma"/>
          <w:sz w:val="20"/>
          <w:szCs w:val="20"/>
        </w:rPr>
      </w:pPr>
    </w:p>
    <w:p w14:paraId="443C62CC" w14:textId="77777777" w:rsidR="00C92A61" w:rsidRPr="00897F8A" w:rsidRDefault="00C92A61" w:rsidP="00C92A61">
      <w:pPr>
        <w:spacing w:after="0" w:line="240" w:lineRule="auto"/>
        <w:rPr>
          <w:rFonts w:ascii="Tahoma" w:hAnsi="Tahoma" w:cs="Tahoma"/>
          <w:sz w:val="20"/>
          <w:szCs w:val="20"/>
        </w:rPr>
      </w:pPr>
      <w:r w:rsidRPr="00897F8A">
        <w:rPr>
          <w:rFonts w:ascii="Tahoma" w:hAnsi="Tahoma" w:cs="Tahoma"/>
          <w:sz w:val="20"/>
          <w:szCs w:val="20"/>
        </w:rPr>
        <w:br w:type="page"/>
      </w:r>
    </w:p>
    <w:p w14:paraId="5BA71036" w14:textId="77777777" w:rsidR="00C92A61" w:rsidRPr="00897F8A" w:rsidRDefault="00C92A61" w:rsidP="00C92A61">
      <w:pPr>
        <w:widowControl w:val="0"/>
        <w:spacing w:after="0" w:line="240" w:lineRule="auto"/>
        <w:contextualSpacing/>
        <w:jc w:val="center"/>
        <w:rPr>
          <w:rFonts w:ascii="Tahoma" w:hAnsi="Tahoma" w:cs="Tahoma"/>
          <w:sz w:val="20"/>
          <w:szCs w:val="20"/>
        </w:rPr>
      </w:pPr>
      <w:r w:rsidRPr="00897F8A">
        <w:rPr>
          <w:rFonts w:ascii="Tahoma" w:hAnsi="Tahoma" w:cs="Tahoma"/>
          <w:sz w:val="20"/>
          <w:szCs w:val="20"/>
        </w:rPr>
        <w:lastRenderedPageBreak/>
        <w:t xml:space="preserve">Форма Протокола оказанных Услуг </w:t>
      </w:r>
      <w:r w:rsidRPr="00897F8A">
        <w:rPr>
          <w:rFonts w:ascii="Tahoma" w:hAnsi="Tahoma" w:cs="Tahoma"/>
          <w:bCs/>
          <w:sz w:val="20"/>
          <w:szCs w:val="20"/>
        </w:rPr>
        <w:t xml:space="preserve">сверх Фиксированного перечня Услуг </w:t>
      </w:r>
      <w:r w:rsidRPr="00897F8A">
        <w:rPr>
          <w:rFonts w:ascii="Tahoma" w:hAnsi="Tahoma" w:cs="Tahoma"/>
          <w:bCs/>
          <w:sz w:val="20"/>
          <w:szCs w:val="20"/>
        </w:rPr>
        <w:br/>
        <w:t xml:space="preserve">(в соответствии с п.3 настоящего ТЗ) </w:t>
      </w:r>
      <w:r w:rsidRPr="00897F8A">
        <w:rPr>
          <w:rFonts w:ascii="Tahoma" w:hAnsi="Tahoma" w:cs="Tahoma"/>
          <w:sz w:val="20"/>
          <w:szCs w:val="20"/>
        </w:rPr>
        <w:br/>
      </w:r>
    </w:p>
    <w:p w14:paraId="3325DB3C" w14:textId="77777777" w:rsidR="00C92A61" w:rsidRPr="00897F8A" w:rsidRDefault="00C92A61" w:rsidP="00C92A61">
      <w:pPr>
        <w:widowControl w:val="0"/>
        <w:shd w:val="clear" w:color="auto" w:fill="FFFFFF"/>
        <w:autoSpaceDE w:val="0"/>
        <w:autoSpaceDN w:val="0"/>
        <w:spacing w:after="0" w:line="240" w:lineRule="auto"/>
        <w:jc w:val="both"/>
        <w:rPr>
          <w:rFonts w:ascii="Tahoma" w:hAnsi="Tahoma" w:cs="Tahoma"/>
          <w:b/>
          <w:bCs/>
          <w:i/>
          <w:color w:val="000000"/>
          <w:sz w:val="20"/>
          <w:szCs w:val="20"/>
        </w:rPr>
      </w:pPr>
    </w:p>
    <w:tbl>
      <w:tblPr>
        <w:tblW w:w="9621" w:type="dxa"/>
        <w:jc w:val="center"/>
        <w:tblLook w:val="04A0" w:firstRow="1" w:lastRow="0" w:firstColumn="1" w:lastColumn="0" w:noHBand="0" w:noVBand="1"/>
      </w:tblPr>
      <w:tblGrid>
        <w:gridCol w:w="617"/>
        <w:gridCol w:w="1642"/>
        <w:gridCol w:w="2324"/>
        <w:gridCol w:w="1679"/>
        <w:gridCol w:w="1679"/>
        <w:gridCol w:w="1680"/>
      </w:tblGrid>
      <w:tr w:rsidR="00C92A61" w:rsidRPr="00897F8A" w14:paraId="6B0D66E2" w14:textId="77777777" w:rsidTr="009F18B6">
        <w:trPr>
          <w:trHeight w:val="984"/>
          <w:jc w:val="center"/>
        </w:trPr>
        <w:tc>
          <w:tcPr>
            <w:tcW w:w="617" w:type="dxa"/>
            <w:tcBorders>
              <w:top w:val="single" w:sz="4" w:space="0" w:color="auto"/>
              <w:left w:val="single" w:sz="4" w:space="0" w:color="auto"/>
              <w:bottom w:val="single" w:sz="4" w:space="0" w:color="auto"/>
              <w:right w:val="single" w:sz="4" w:space="0" w:color="auto"/>
            </w:tcBorders>
            <w:shd w:val="clear" w:color="auto" w:fill="D9D9D9"/>
            <w:vAlign w:val="center"/>
          </w:tcPr>
          <w:p w14:paraId="4E584AB0" w14:textId="77777777" w:rsidR="00C92A61" w:rsidRPr="00897F8A" w:rsidRDefault="00C92A61" w:rsidP="009F18B6">
            <w:pPr>
              <w:widowControl w:val="0"/>
              <w:spacing w:after="0" w:line="240" w:lineRule="auto"/>
              <w:jc w:val="center"/>
              <w:rPr>
                <w:rFonts w:ascii="Tahoma" w:hAnsi="Tahoma" w:cs="Tahoma"/>
                <w:color w:val="000000"/>
                <w:sz w:val="20"/>
                <w:szCs w:val="20"/>
              </w:rPr>
            </w:pPr>
            <w:r w:rsidRPr="00897F8A">
              <w:rPr>
                <w:rFonts w:ascii="Tahoma" w:hAnsi="Tahoma" w:cs="Tahoma"/>
                <w:color w:val="000000"/>
                <w:sz w:val="20"/>
                <w:szCs w:val="20"/>
              </w:rPr>
              <w:t>№ п/п</w:t>
            </w:r>
          </w:p>
        </w:tc>
        <w:tc>
          <w:tcPr>
            <w:tcW w:w="1642" w:type="dxa"/>
            <w:tcBorders>
              <w:top w:val="single" w:sz="4" w:space="0" w:color="auto"/>
              <w:left w:val="single" w:sz="4" w:space="0" w:color="auto"/>
              <w:bottom w:val="single" w:sz="4" w:space="0" w:color="auto"/>
              <w:right w:val="single" w:sz="4" w:space="0" w:color="auto"/>
            </w:tcBorders>
            <w:shd w:val="clear" w:color="auto" w:fill="D9D9D9"/>
            <w:vAlign w:val="center"/>
          </w:tcPr>
          <w:p w14:paraId="2C361D20" w14:textId="77777777" w:rsidR="00C92A61" w:rsidRPr="00897F8A" w:rsidDel="009B57B8" w:rsidRDefault="00C92A61" w:rsidP="009F18B6">
            <w:pPr>
              <w:widowControl w:val="0"/>
              <w:spacing w:after="0" w:line="240" w:lineRule="auto"/>
              <w:jc w:val="center"/>
              <w:rPr>
                <w:rFonts w:ascii="Tahoma" w:hAnsi="Tahoma" w:cs="Tahoma"/>
                <w:color w:val="000000"/>
                <w:sz w:val="20"/>
                <w:szCs w:val="20"/>
              </w:rPr>
            </w:pPr>
            <w:r w:rsidRPr="00897F8A">
              <w:rPr>
                <w:rFonts w:ascii="Tahoma" w:hAnsi="Tahoma" w:cs="Tahoma"/>
                <w:color w:val="000000"/>
                <w:sz w:val="20"/>
                <w:szCs w:val="20"/>
              </w:rPr>
              <w:t>Наименование Услуги и корпоративной системы, применительно к которой оказываются Услуги</w:t>
            </w:r>
          </w:p>
        </w:tc>
        <w:tc>
          <w:tcPr>
            <w:tcW w:w="2324" w:type="dxa"/>
            <w:tcBorders>
              <w:top w:val="single" w:sz="4" w:space="0" w:color="auto"/>
              <w:left w:val="single" w:sz="4" w:space="0" w:color="auto"/>
              <w:bottom w:val="single" w:sz="4" w:space="0" w:color="auto"/>
              <w:right w:val="single" w:sz="4" w:space="0" w:color="auto"/>
            </w:tcBorders>
            <w:shd w:val="clear" w:color="auto" w:fill="D9D9D9"/>
            <w:vAlign w:val="center"/>
          </w:tcPr>
          <w:p w14:paraId="330830A3" w14:textId="77777777" w:rsidR="00C92A61" w:rsidRPr="00897F8A" w:rsidRDefault="00C92A61" w:rsidP="009F18B6">
            <w:pPr>
              <w:widowControl w:val="0"/>
              <w:spacing w:after="0" w:line="240" w:lineRule="auto"/>
              <w:jc w:val="center"/>
              <w:rPr>
                <w:rFonts w:ascii="Tahoma" w:hAnsi="Tahoma" w:cs="Tahoma"/>
                <w:color w:val="000000"/>
                <w:sz w:val="20"/>
                <w:szCs w:val="20"/>
              </w:rPr>
            </w:pPr>
            <w:r w:rsidRPr="00897F8A">
              <w:rPr>
                <w:rFonts w:ascii="Tahoma" w:hAnsi="Tahoma" w:cs="Tahoma"/>
                <w:color w:val="000000"/>
                <w:sz w:val="20"/>
                <w:szCs w:val="20"/>
              </w:rPr>
              <w:t>Тип Услуг</w:t>
            </w:r>
          </w:p>
        </w:tc>
        <w:tc>
          <w:tcPr>
            <w:tcW w:w="1679" w:type="dxa"/>
            <w:tcBorders>
              <w:top w:val="single" w:sz="4" w:space="0" w:color="auto"/>
              <w:left w:val="single" w:sz="4" w:space="0" w:color="auto"/>
              <w:bottom w:val="single" w:sz="4" w:space="0" w:color="auto"/>
              <w:right w:val="single" w:sz="4" w:space="0" w:color="auto"/>
            </w:tcBorders>
            <w:shd w:val="clear" w:color="auto" w:fill="D9D9D9"/>
            <w:vAlign w:val="center"/>
          </w:tcPr>
          <w:p w14:paraId="5C3EB927" w14:textId="77777777" w:rsidR="00C92A61" w:rsidRPr="00897F8A" w:rsidRDefault="00C92A61" w:rsidP="009F18B6">
            <w:pPr>
              <w:widowControl w:val="0"/>
              <w:spacing w:after="0" w:line="240" w:lineRule="auto"/>
              <w:jc w:val="center"/>
              <w:rPr>
                <w:rFonts w:ascii="Tahoma" w:hAnsi="Tahoma" w:cs="Tahoma"/>
                <w:color w:val="000000"/>
                <w:sz w:val="20"/>
                <w:szCs w:val="20"/>
              </w:rPr>
            </w:pPr>
            <w:r w:rsidRPr="00897F8A">
              <w:rPr>
                <w:rFonts w:ascii="Tahoma" w:hAnsi="Tahoma" w:cs="Tahoma"/>
                <w:color w:val="000000"/>
                <w:sz w:val="20"/>
                <w:szCs w:val="20"/>
              </w:rPr>
              <w:t>Объем</w:t>
            </w:r>
          </w:p>
          <w:p w14:paraId="6D51E222" w14:textId="77777777" w:rsidR="00C92A61" w:rsidRPr="00897F8A" w:rsidRDefault="00C92A61" w:rsidP="009F18B6">
            <w:pPr>
              <w:widowControl w:val="0"/>
              <w:spacing w:after="0" w:line="240" w:lineRule="auto"/>
              <w:jc w:val="center"/>
              <w:rPr>
                <w:rFonts w:ascii="Tahoma" w:hAnsi="Tahoma" w:cs="Tahoma"/>
                <w:color w:val="000000"/>
                <w:sz w:val="20"/>
                <w:szCs w:val="20"/>
              </w:rPr>
            </w:pPr>
            <w:r w:rsidRPr="00897F8A">
              <w:rPr>
                <w:rFonts w:ascii="Tahoma" w:hAnsi="Tahoma" w:cs="Tahoma"/>
                <w:color w:val="000000"/>
                <w:sz w:val="20"/>
                <w:szCs w:val="20"/>
              </w:rPr>
              <w:t>оказанных Услуг,</w:t>
            </w:r>
          </w:p>
          <w:p w14:paraId="795D31CD" w14:textId="77777777" w:rsidR="00C92A61" w:rsidRPr="00897F8A" w:rsidRDefault="00C92A61" w:rsidP="009F18B6">
            <w:pPr>
              <w:widowControl w:val="0"/>
              <w:spacing w:after="0" w:line="240" w:lineRule="auto"/>
              <w:jc w:val="center"/>
              <w:rPr>
                <w:rFonts w:ascii="Tahoma" w:hAnsi="Tahoma" w:cs="Tahoma"/>
                <w:color w:val="000000"/>
                <w:sz w:val="20"/>
                <w:szCs w:val="20"/>
              </w:rPr>
            </w:pPr>
            <w:r w:rsidRPr="00897F8A">
              <w:rPr>
                <w:rFonts w:ascii="Tahoma" w:hAnsi="Tahoma" w:cs="Tahoma"/>
                <w:color w:val="000000"/>
                <w:sz w:val="20"/>
                <w:szCs w:val="20"/>
              </w:rPr>
              <w:t>часов</w:t>
            </w:r>
          </w:p>
        </w:tc>
        <w:tc>
          <w:tcPr>
            <w:tcW w:w="1679" w:type="dxa"/>
            <w:tcBorders>
              <w:top w:val="single" w:sz="4" w:space="0" w:color="auto"/>
              <w:left w:val="single" w:sz="4" w:space="0" w:color="auto"/>
              <w:bottom w:val="single" w:sz="4" w:space="0" w:color="auto"/>
              <w:right w:val="single" w:sz="4" w:space="0" w:color="auto"/>
            </w:tcBorders>
            <w:shd w:val="clear" w:color="auto" w:fill="D9D9D9"/>
            <w:vAlign w:val="center"/>
          </w:tcPr>
          <w:p w14:paraId="074C84A1" w14:textId="77777777" w:rsidR="00C92A61" w:rsidRPr="00897F8A" w:rsidRDefault="00C92A61" w:rsidP="009F18B6">
            <w:pPr>
              <w:widowControl w:val="0"/>
              <w:spacing w:after="0" w:line="240" w:lineRule="auto"/>
              <w:jc w:val="center"/>
              <w:rPr>
                <w:rFonts w:ascii="Tahoma" w:hAnsi="Tahoma" w:cs="Tahoma"/>
                <w:color w:val="000000"/>
                <w:sz w:val="20"/>
                <w:szCs w:val="20"/>
              </w:rPr>
            </w:pPr>
            <w:r w:rsidRPr="00897F8A">
              <w:rPr>
                <w:rFonts w:ascii="Tahoma" w:hAnsi="Tahoma" w:cs="Tahoma"/>
                <w:color w:val="000000"/>
                <w:sz w:val="20"/>
                <w:szCs w:val="20"/>
              </w:rPr>
              <w:t>Стоимость</w:t>
            </w:r>
          </w:p>
          <w:p w14:paraId="1D88D168" w14:textId="77777777" w:rsidR="00C92A61" w:rsidRPr="00897F8A" w:rsidRDefault="00C92A61" w:rsidP="009F18B6">
            <w:pPr>
              <w:widowControl w:val="0"/>
              <w:spacing w:after="0" w:line="240" w:lineRule="auto"/>
              <w:jc w:val="center"/>
              <w:rPr>
                <w:rFonts w:ascii="Tahoma" w:hAnsi="Tahoma" w:cs="Tahoma"/>
                <w:color w:val="000000"/>
                <w:sz w:val="20"/>
                <w:szCs w:val="20"/>
              </w:rPr>
            </w:pPr>
            <w:r w:rsidRPr="00897F8A">
              <w:rPr>
                <w:rFonts w:ascii="Tahoma" w:hAnsi="Tahoma" w:cs="Tahoma"/>
                <w:color w:val="000000"/>
                <w:sz w:val="20"/>
                <w:szCs w:val="20"/>
              </w:rPr>
              <w:t>чел./часа,</w:t>
            </w:r>
          </w:p>
          <w:p w14:paraId="24D6501C" w14:textId="77777777" w:rsidR="00C92A61" w:rsidRPr="00897F8A" w:rsidRDefault="00C92A61" w:rsidP="009F18B6">
            <w:pPr>
              <w:widowControl w:val="0"/>
              <w:spacing w:after="0" w:line="240" w:lineRule="auto"/>
              <w:jc w:val="center"/>
              <w:rPr>
                <w:rFonts w:ascii="Tahoma" w:hAnsi="Tahoma" w:cs="Tahoma"/>
                <w:color w:val="000000"/>
                <w:sz w:val="20"/>
                <w:szCs w:val="20"/>
              </w:rPr>
            </w:pPr>
            <w:r w:rsidRPr="00897F8A">
              <w:rPr>
                <w:rFonts w:ascii="Tahoma" w:hAnsi="Tahoma" w:cs="Tahoma"/>
                <w:color w:val="000000"/>
                <w:sz w:val="20"/>
                <w:szCs w:val="20"/>
              </w:rPr>
              <w:t>руб. с НДС</w:t>
            </w:r>
          </w:p>
        </w:tc>
        <w:tc>
          <w:tcPr>
            <w:tcW w:w="1680" w:type="dxa"/>
            <w:tcBorders>
              <w:top w:val="single" w:sz="4" w:space="0" w:color="auto"/>
              <w:left w:val="single" w:sz="4" w:space="0" w:color="auto"/>
              <w:bottom w:val="single" w:sz="4" w:space="0" w:color="auto"/>
              <w:right w:val="single" w:sz="4" w:space="0" w:color="auto"/>
            </w:tcBorders>
            <w:shd w:val="clear" w:color="auto" w:fill="D9D9D9"/>
            <w:vAlign w:val="center"/>
          </w:tcPr>
          <w:p w14:paraId="4CCC0708" w14:textId="77777777" w:rsidR="00C92A61" w:rsidRPr="00897F8A" w:rsidRDefault="00C92A61" w:rsidP="009F18B6">
            <w:pPr>
              <w:widowControl w:val="0"/>
              <w:spacing w:after="0" w:line="240" w:lineRule="auto"/>
              <w:jc w:val="center"/>
              <w:rPr>
                <w:rFonts w:ascii="Tahoma" w:hAnsi="Tahoma" w:cs="Tahoma"/>
                <w:color w:val="000000"/>
                <w:sz w:val="20"/>
                <w:szCs w:val="20"/>
              </w:rPr>
            </w:pPr>
            <w:r w:rsidRPr="00897F8A">
              <w:rPr>
                <w:rFonts w:ascii="Tahoma" w:hAnsi="Tahoma" w:cs="Tahoma"/>
                <w:color w:val="000000"/>
                <w:sz w:val="20"/>
                <w:szCs w:val="20"/>
              </w:rPr>
              <w:t>Стоимость</w:t>
            </w:r>
          </w:p>
          <w:p w14:paraId="4A3694F9" w14:textId="77777777" w:rsidR="00C92A61" w:rsidRPr="00897F8A" w:rsidRDefault="00C92A61" w:rsidP="009F18B6">
            <w:pPr>
              <w:widowControl w:val="0"/>
              <w:spacing w:after="0" w:line="240" w:lineRule="auto"/>
              <w:jc w:val="center"/>
              <w:rPr>
                <w:rFonts w:ascii="Tahoma" w:hAnsi="Tahoma" w:cs="Tahoma"/>
                <w:color w:val="000000"/>
                <w:sz w:val="20"/>
                <w:szCs w:val="20"/>
              </w:rPr>
            </w:pPr>
            <w:r w:rsidRPr="00897F8A">
              <w:rPr>
                <w:rFonts w:ascii="Tahoma" w:hAnsi="Tahoma" w:cs="Tahoma"/>
                <w:color w:val="000000"/>
                <w:sz w:val="20"/>
                <w:szCs w:val="20"/>
              </w:rPr>
              <w:t>оказанных Услуг,</w:t>
            </w:r>
          </w:p>
          <w:p w14:paraId="2AFDF0D8" w14:textId="77777777" w:rsidR="00C92A61" w:rsidRPr="00897F8A" w:rsidRDefault="00C92A61" w:rsidP="009F18B6">
            <w:pPr>
              <w:widowControl w:val="0"/>
              <w:spacing w:after="0" w:line="240" w:lineRule="auto"/>
              <w:jc w:val="center"/>
              <w:rPr>
                <w:rFonts w:ascii="Tahoma" w:hAnsi="Tahoma" w:cs="Tahoma"/>
                <w:color w:val="000000"/>
                <w:sz w:val="20"/>
                <w:szCs w:val="20"/>
              </w:rPr>
            </w:pPr>
            <w:r w:rsidRPr="00897F8A">
              <w:rPr>
                <w:rFonts w:ascii="Tahoma" w:hAnsi="Tahoma" w:cs="Tahoma"/>
                <w:color w:val="000000"/>
                <w:sz w:val="20"/>
                <w:szCs w:val="20"/>
              </w:rPr>
              <w:t>руб. с НДС</w:t>
            </w:r>
          </w:p>
        </w:tc>
      </w:tr>
      <w:tr w:rsidR="00C92A61" w:rsidRPr="00897F8A" w14:paraId="53E97191" w14:textId="77777777" w:rsidTr="009F18B6">
        <w:trPr>
          <w:trHeight w:val="312"/>
          <w:jc w:val="center"/>
        </w:trPr>
        <w:tc>
          <w:tcPr>
            <w:tcW w:w="617" w:type="dxa"/>
            <w:vMerge w:val="restart"/>
            <w:tcBorders>
              <w:top w:val="single" w:sz="4" w:space="0" w:color="auto"/>
              <w:left w:val="single" w:sz="4" w:space="0" w:color="auto"/>
              <w:right w:val="single" w:sz="4" w:space="0" w:color="auto"/>
            </w:tcBorders>
          </w:tcPr>
          <w:p w14:paraId="7C30D2D3" w14:textId="77777777" w:rsidR="00C92A61" w:rsidRPr="00897F8A" w:rsidRDefault="00C92A61" w:rsidP="009F18B6">
            <w:pPr>
              <w:widowControl w:val="0"/>
              <w:spacing w:after="0" w:line="240" w:lineRule="auto"/>
              <w:jc w:val="both"/>
              <w:rPr>
                <w:rFonts w:ascii="Tahoma" w:hAnsi="Tahoma" w:cs="Tahoma"/>
                <w:sz w:val="20"/>
                <w:szCs w:val="20"/>
              </w:rPr>
            </w:pPr>
          </w:p>
        </w:tc>
        <w:tc>
          <w:tcPr>
            <w:tcW w:w="1642" w:type="dxa"/>
            <w:vMerge w:val="restart"/>
            <w:tcBorders>
              <w:top w:val="single" w:sz="4" w:space="0" w:color="auto"/>
              <w:left w:val="single" w:sz="4" w:space="0" w:color="auto"/>
              <w:right w:val="single" w:sz="4" w:space="0" w:color="auto"/>
            </w:tcBorders>
            <w:vAlign w:val="center"/>
          </w:tcPr>
          <w:p w14:paraId="7814EA0D" w14:textId="77777777" w:rsidR="00C92A61" w:rsidRPr="00897F8A" w:rsidRDefault="00C92A61" w:rsidP="009F18B6">
            <w:pPr>
              <w:widowControl w:val="0"/>
              <w:spacing w:after="0" w:line="240" w:lineRule="auto"/>
              <w:jc w:val="both"/>
              <w:rPr>
                <w:rFonts w:ascii="Tahoma" w:hAnsi="Tahoma" w:cs="Tahoma"/>
                <w:sz w:val="20"/>
                <w:szCs w:val="20"/>
              </w:rPr>
            </w:pPr>
            <w:r w:rsidRPr="00897F8A">
              <w:rPr>
                <w:rFonts w:ascii="Tahoma" w:hAnsi="Tahoma" w:cs="Tahoma"/>
                <w:sz w:val="20"/>
                <w:szCs w:val="20"/>
              </w:rPr>
              <w:t>Наименование услуг</w:t>
            </w:r>
          </w:p>
        </w:tc>
        <w:tc>
          <w:tcPr>
            <w:tcW w:w="2324" w:type="dxa"/>
            <w:tcBorders>
              <w:top w:val="single" w:sz="4" w:space="0" w:color="auto"/>
              <w:left w:val="single" w:sz="4" w:space="0" w:color="auto"/>
              <w:bottom w:val="single" w:sz="4" w:space="0" w:color="auto"/>
              <w:right w:val="single" w:sz="4" w:space="0" w:color="auto"/>
            </w:tcBorders>
          </w:tcPr>
          <w:p w14:paraId="5563E93C" w14:textId="77777777" w:rsidR="00C92A61" w:rsidRPr="00897F8A" w:rsidRDefault="00C92A61" w:rsidP="009F18B6">
            <w:pPr>
              <w:widowControl w:val="0"/>
              <w:spacing w:after="0" w:line="240" w:lineRule="auto"/>
              <w:jc w:val="both"/>
              <w:rPr>
                <w:rFonts w:ascii="Tahoma" w:hAnsi="Tahoma" w:cs="Tahoma"/>
                <w:sz w:val="20"/>
                <w:szCs w:val="20"/>
                <w:lang w:val="en-US"/>
              </w:rPr>
            </w:pPr>
          </w:p>
        </w:tc>
        <w:tc>
          <w:tcPr>
            <w:tcW w:w="1679" w:type="dxa"/>
            <w:tcBorders>
              <w:top w:val="single" w:sz="4" w:space="0" w:color="auto"/>
              <w:left w:val="single" w:sz="4" w:space="0" w:color="auto"/>
              <w:bottom w:val="single" w:sz="4" w:space="0" w:color="auto"/>
              <w:right w:val="single" w:sz="4" w:space="0" w:color="auto"/>
            </w:tcBorders>
          </w:tcPr>
          <w:p w14:paraId="74F78E04" w14:textId="77777777" w:rsidR="00C92A61" w:rsidRPr="00897F8A" w:rsidRDefault="00C92A61" w:rsidP="009F18B6">
            <w:pPr>
              <w:widowControl w:val="0"/>
              <w:spacing w:after="0" w:line="240" w:lineRule="auto"/>
              <w:jc w:val="both"/>
              <w:rPr>
                <w:rFonts w:ascii="Tahoma" w:hAnsi="Tahoma" w:cs="Tahoma"/>
                <w:sz w:val="20"/>
                <w:szCs w:val="20"/>
              </w:rPr>
            </w:pPr>
          </w:p>
        </w:tc>
        <w:tc>
          <w:tcPr>
            <w:tcW w:w="1679" w:type="dxa"/>
            <w:tcBorders>
              <w:top w:val="single" w:sz="4" w:space="0" w:color="auto"/>
              <w:left w:val="single" w:sz="4" w:space="0" w:color="auto"/>
              <w:bottom w:val="single" w:sz="4" w:space="0" w:color="auto"/>
              <w:right w:val="single" w:sz="4" w:space="0" w:color="auto"/>
            </w:tcBorders>
          </w:tcPr>
          <w:p w14:paraId="58102CE2" w14:textId="77777777" w:rsidR="00C92A61" w:rsidRPr="00897F8A" w:rsidRDefault="00C92A61" w:rsidP="009F18B6">
            <w:pPr>
              <w:widowControl w:val="0"/>
              <w:spacing w:after="0" w:line="240" w:lineRule="auto"/>
              <w:jc w:val="both"/>
              <w:rPr>
                <w:rFonts w:ascii="Tahoma" w:hAnsi="Tahoma" w:cs="Tahoma"/>
                <w:sz w:val="20"/>
                <w:szCs w:val="20"/>
              </w:rPr>
            </w:pPr>
          </w:p>
        </w:tc>
        <w:tc>
          <w:tcPr>
            <w:tcW w:w="1680" w:type="dxa"/>
            <w:tcBorders>
              <w:top w:val="single" w:sz="4" w:space="0" w:color="auto"/>
              <w:left w:val="single" w:sz="4" w:space="0" w:color="auto"/>
              <w:bottom w:val="single" w:sz="4" w:space="0" w:color="auto"/>
              <w:right w:val="single" w:sz="4" w:space="0" w:color="auto"/>
            </w:tcBorders>
          </w:tcPr>
          <w:p w14:paraId="7F96B6A2" w14:textId="77777777" w:rsidR="00C92A61" w:rsidRPr="00897F8A" w:rsidRDefault="00C92A61" w:rsidP="009F18B6">
            <w:pPr>
              <w:widowControl w:val="0"/>
              <w:spacing w:after="0" w:line="240" w:lineRule="auto"/>
              <w:jc w:val="both"/>
              <w:rPr>
                <w:rFonts w:ascii="Tahoma" w:hAnsi="Tahoma" w:cs="Tahoma"/>
                <w:sz w:val="20"/>
                <w:szCs w:val="20"/>
              </w:rPr>
            </w:pPr>
          </w:p>
        </w:tc>
      </w:tr>
      <w:tr w:rsidR="00C92A61" w:rsidRPr="00897F8A" w14:paraId="74A8182B" w14:textId="77777777" w:rsidTr="009F18B6">
        <w:trPr>
          <w:trHeight w:val="360"/>
          <w:jc w:val="center"/>
        </w:trPr>
        <w:tc>
          <w:tcPr>
            <w:tcW w:w="617" w:type="dxa"/>
            <w:vMerge/>
            <w:tcBorders>
              <w:left w:val="single" w:sz="4" w:space="0" w:color="auto"/>
              <w:right w:val="single" w:sz="4" w:space="0" w:color="auto"/>
            </w:tcBorders>
          </w:tcPr>
          <w:p w14:paraId="3DB6A650" w14:textId="77777777" w:rsidR="00C92A61" w:rsidRPr="00897F8A" w:rsidRDefault="00C92A61" w:rsidP="009F18B6">
            <w:pPr>
              <w:widowControl w:val="0"/>
              <w:spacing w:after="0" w:line="240" w:lineRule="auto"/>
              <w:jc w:val="both"/>
              <w:rPr>
                <w:rFonts w:ascii="Tahoma" w:hAnsi="Tahoma" w:cs="Tahoma"/>
                <w:sz w:val="20"/>
                <w:szCs w:val="20"/>
              </w:rPr>
            </w:pPr>
          </w:p>
        </w:tc>
        <w:tc>
          <w:tcPr>
            <w:tcW w:w="1642" w:type="dxa"/>
            <w:vMerge/>
            <w:tcBorders>
              <w:left w:val="single" w:sz="4" w:space="0" w:color="auto"/>
              <w:right w:val="single" w:sz="4" w:space="0" w:color="auto"/>
            </w:tcBorders>
            <w:vAlign w:val="center"/>
          </w:tcPr>
          <w:p w14:paraId="23170E5A" w14:textId="77777777" w:rsidR="00C92A61" w:rsidRPr="00897F8A" w:rsidRDefault="00C92A61" w:rsidP="009F18B6">
            <w:pPr>
              <w:widowControl w:val="0"/>
              <w:spacing w:after="0" w:line="240" w:lineRule="auto"/>
              <w:jc w:val="both"/>
              <w:rPr>
                <w:rFonts w:ascii="Tahoma" w:hAnsi="Tahoma" w:cs="Tahoma"/>
                <w:sz w:val="20"/>
                <w:szCs w:val="20"/>
              </w:rPr>
            </w:pPr>
          </w:p>
        </w:tc>
        <w:tc>
          <w:tcPr>
            <w:tcW w:w="2324" w:type="dxa"/>
            <w:tcBorders>
              <w:top w:val="single" w:sz="4" w:space="0" w:color="auto"/>
              <w:left w:val="single" w:sz="4" w:space="0" w:color="auto"/>
              <w:bottom w:val="single" w:sz="4" w:space="0" w:color="auto"/>
              <w:right w:val="single" w:sz="4" w:space="0" w:color="auto"/>
            </w:tcBorders>
          </w:tcPr>
          <w:p w14:paraId="468E4A84" w14:textId="77777777" w:rsidR="00C92A61" w:rsidRPr="00897F8A" w:rsidRDefault="00C92A61" w:rsidP="009F18B6">
            <w:pPr>
              <w:widowControl w:val="0"/>
              <w:spacing w:after="0" w:line="240" w:lineRule="auto"/>
              <w:jc w:val="both"/>
              <w:rPr>
                <w:rFonts w:ascii="Tahoma" w:hAnsi="Tahoma" w:cs="Tahoma"/>
                <w:sz w:val="20"/>
                <w:szCs w:val="20"/>
              </w:rPr>
            </w:pPr>
          </w:p>
        </w:tc>
        <w:tc>
          <w:tcPr>
            <w:tcW w:w="1679" w:type="dxa"/>
            <w:tcBorders>
              <w:top w:val="single" w:sz="4" w:space="0" w:color="auto"/>
              <w:left w:val="single" w:sz="4" w:space="0" w:color="auto"/>
              <w:bottom w:val="single" w:sz="4" w:space="0" w:color="auto"/>
              <w:right w:val="single" w:sz="4" w:space="0" w:color="auto"/>
            </w:tcBorders>
          </w:tcPr>
          <w:p w14:paraId="5BCD9027" w14:textId="77777777" w:rsidR="00C92A61" w:rsidRPr="00897F8A" w:rsidRDefault="00C92A61" w:rsidP="009F18B6">
            <w:pPr>
              <w:widowControl w:val="0"/>
              <w:spacing w:after="0" w:line="240" w:lineRule="auto"/>
              <w:jc w:val="both"/>
              <w:rPr>
                <w:rFonts w:ascii="Tahoma" w:hAnsi="Tahoma" w:cs="Tahoma"/>
                <w:sz w:val="20"/>
                <w:szCs w:val="20"/>
              </w:rPr>
            </w:pPr>
          </w:p>
        </w:tc>
        <w:tc>
          <w:tcPr>
            <w:tcW w:w="1679" w:type="dxa"/>
            <w:tcBorders>
              <w:top w:val="single" w:sz="4" w:space="0" w:color="auto"/>
              <w:left w:val="single" w:sz="4" w:space="0" w:color="auto"/>
              <w:bottom w:val="single" w:sz="4" w:space="0" w:color="auto"/>
              <w:right w:val="single" w:sz="4" w:space="0" w:color="auto"/>
            </w:tcBorders>
          </w:tcPr>
          <w:p w14:paraId="78201F13" w14:textId="77777777" w:rsidR="00C92A61" w:rsidRPr="00897F8A" w:rsidRDefault="00C92A61" w:rsidP="009F18B6">
            <w:pPr>
              <w:widowControl w:val="0"/>
              <w:spacing w:after="0" w:line="240" w:lineRule="auto"/>
              <w:jc w:val="both"/>
              <w:rPr>
                <w:rFonts w:ascii="Tahoma" w:hAnsi="Tahoma" w:cs="Tahoma"/>
                <w:sz w:val="20"/>
                <w:szCs w:val="20"/>
              </w:rPr>
            </w:pPr>
          </w:p>
        </w:tc>
        <w:tc>
          <w:tcPr>
            <w:tcW w:w="1680" w:type="dxa"/>
            <w:tcBorders>
              <w:top w:val="single" w:sz="4" w:space="0" w:color="auto"/>
              <w:left w:val="single" w:sz="4" w:space="0" w:color="auto"/>
              <w:bottom w:val="single" w:sz="4" w:space="0" w:color="auto"/>
              <w:right w:val="single" w:sz="4" w:space="0" w:color="auto"/>
            </w:tcBorders>
          </w:tcPr>
          <w:p w14:paraId="03552639" w14:textId="77777777" w:rsidR="00C92A61" w:rsidRPr="00897F8A" w:rsidRDefault="00C92A61" w:rsidP="009F18B6">
            <w:pPr>
              <w:widowControl w:val="0"/>
              <w:spacing w:after="0" w:line="240" w:lineRule="auto"/>
              <w:jc w:val="both"/>
              <w:rPr>
                <w:rFonts w:ascii="Tahoma" w:hAnsi="Tahoma" w:cs="Tahoma"/>
                <w:sz w:val="20"/>
                <w:szCs w:val="20"/>
              </w:rPr>
            </w:pPr>
          </w:p>
        </w:tc>
      </w:tr>
      <w:tr w:rsidR="00C92A61" w:rsidRPr="00897F8A" w14:paraId="74BD68B6" w14:textId="77777777" w:rsidTr="009F18B6">
        <w:trPr>
          <w:trHeight w:val="330"/>
          <w:jc w:val="center"/>
        </w:trPr>
        <w:tc>
          <w:tcPr>
            <w:tcW w:w="617" w:type="dxa"/>
            <w:vMerge/>
            <w:tcBorders>
              <w:left w:val="single" w:sz="4" w:space="0" w:color="auto"/>
              <w:right w:val="single" w:sz="4" w:space="0" w:color="auto"/>
            </w:tcBorders>
          </w:tcPr>
          <w:p w14:paraId="6FB4240E" w14:textId="77777777" w:rsidR="00C92A61" w:rsidRPr="00897F8A" w:rsidRDefault="00C92A61" w:rsidP="009F18B6">
            <w:pPr>
              <w:widowControl w:val="0"/>
              <w:spacing w:after="0" w:line="240" w:lineRule="auto"/>
              <w:jc w:val="both"/>
              <w:rPr>
                <w:rFonts w:ascii="Tahoma" w:hAnsi="Tahoma" w:cs="Tahoma"/>
                <w:sz w:val="20"/>
                <w:szCs w:val="20"/>
              </w:rPr>
            </w:pPr>
          </w:p>
        </w:tc>
        <w:tc>
          <w:tcPr>
            <w:tcW w:w="1642" w:type="dxa"/>
            <w:vMerge/>
            <w:tcBorders>
              <w:left w:val="single" w:sz="4" w:space="0" w:color="auto"/>
              <w:right w:val="single" w:sz="4" w:space="0" w:color="auto"/>
            </w:tcBorders>
            <w:vAlign w:val="center"/>
          </w:tcPr>
          <w:p w14:paraId="6CD8165C" w14:textId="77777777" w:rsidR="00C92A61" w:rsidRPr="00897F8A" w:rsidRDefault="00C92A61" w:rsidP="009F18B6">
            <w:pPr>
              <w:widowControl w:val="0"/>
              <w:spacing w:after="0" w:line="240" w:lineRule="auto"/>
              <w:jc w:val="both"/>
              <w:rPr>
                <w:rFonts w:ascii="Tahoma" w:hAnsi="Tahoma" w:cs="Tahoma"/>
                <w:sz w:val="20"/>
                <w:szCs w:val="20"/>
              </w:rPr>
            </w:pPr>
          </w:p>
        </w:tc>
        <w:tc>
          <w:tcPr>
            <w:tcW w:w="2324" w:type="dxa"/>
            <w:tcBorders>
              <w:top w:val="single" w:sz="4" w:space="0" w:color="auto"/>
              <w:left w:val="single" w:sz="4" w:space="0" w:color="auto"/>
              <w:bottom w:val="single" w:sz="4" w:space="0" w:color="auto"/>
              <w:right w:val="single" w:sz="4" w:space="0" w:color="auto"/>
            </w:tcBorders>
          </w:tcPr>
          <w:p w14:paraId="38DEA934" w14:textId="77777777" w:rsidR="00C92A61" w:rsidRPr="00897F8A" w:rsidRDefault="00C92A61" w:rsidP="009F18B6">
            <w:pPr>
              <w:widowControl w:val="0"/>
              <w:spacing w:after="0" w:line="240" w:lineRule="auto"/>
              <w:jc w:val="both"/>
              <w:rPr>
                <w:rFonts w:ascii="Tahoma" w:hAnsi="Tahoma" w:cs="Tahoma"/>
                <w:sz w:val="20"/>
                <w:szCs w:val="20"/>
              </w:rPr>
            </w:pPr>
          </w:p>
        </w:tc>
        <w:tc>
          <w:tcPr>
            <w:tcW w:w="1679" w:type="dxa"/>
            <w:tcBorders>
              <w:top w:val="single" w:sz="4" w:space="0" w:color="auto"/>
              <w:left w:val="single" w:sz="4" w:space="0" w:color="auto"/>
              <w:bottom w:val="single" w:sz="4" w:space="0" w:color="auto"/>
              <w:right w:val="single" w:sz="4" w:space="0" w:color="auto"/>
            </w:tcBorders>
          </w:tcPr>
          <w:p w14:paraId="510E0B61" w14:textId="77777777" w:rsidR="00C92A61" w:rsidRPr="00897F8A" w:rsidRDefault="00C92A61" w:rsidP="009F18B6">
            <w:pPr>
              <w:widowControl w:val="0"/>
              <w:spacing w:after="0" w:line="240" w:lineRule="auto"/>
              <w:jc w:val="both"/>
              <w:rPr>
                <w:rFonts w:ascii="Tahoma" w:hAnsi="Tahoma" w:cs="Tahoma"/>
                <w:sz w:val="20"/>
                <w:szCs w:val="20"/>
              </w:rPr>
            </w:pPr>
          </w:p>
        </w:tc>
        <w:tc>
          <w:tcPr>
            <w:tcW w:w="1679" w:type="dxa"/>
            <w:tcBorders>
              <w:top w:val="single" w:sz="4" w:space="0" w:color="auto"/>
              <w:left w:val="single" w:sz="4" w:space="0" w:color="auto"/>
              <w:bottom w:val="single" w:sz="4" w:space="0" w:color="auto"/>
              <w:right w:val="single" w:sz="4" w:space="0" w:color="auto"/>
            </w:tcBorders>
          </w:tcPr>
          <w:p w14:paraId="22D759C3" w14:textId="77777777" w:rsidR="00C92A61" w:rsidRPr="00897F8A" w:rsidRDefault="00C92A61" w:rsidP="009F18B6">
            <w:pPr>
              <w:widowControl w:val="0"/>
              <w:spacing w:after="0" w:line="240" w:lineRule="auto"/>
              <w:jc w:val="both"/>
              <w:rPr>
                <w:rFonts w:ascii="Tahoma" w:hAnsi="Tahoma" w:cs="Tahoma"/>
                <w:sz w:val="20"/>
                <w:szCs w:val="20"/>
              </w:rPr>
            </w:pPr>
          </w:p>
        </w:tc>
        <w:tc>
          <w:tcPr>
            <w:tcW w:w="1680" w:type="dxa"/>
            <w:tcBorders>
              <w:top w:val="single" w:sz="4" w:space="0" w:color="auto"/>
              <w:left w:val="single" w:sz="4" w:space="0" w:color="auto"/>
              <w:bottom w:val="single" w:sz="4" w:space="0" w:color="auto"/>
              <w:right w:val="single" w:sz="4" w:space="0" w:color="auto"/>
            </w:tcBorders>
          </w:tcPr>
          <w:p w14:paraId="3A9B594B" w14:textId="77777777" w:rsidR="00C92A61" w:rsidRPr="00897F8A" w:rsidRDefault="00C92A61" w:rsidP="009F18B6">
            <w:pPr>
              <w:widowControl w:val="0"/>
              <w:spacing w:after="0" w:line="240" w:lineRule="auto"/>
              <w:jc w:val="both"/>
              <w:rPr>
                <w:rFonts w:ascii="Tahoma" w:hAnsi="Tahoma" w:cs="Tahoma"/>
                <w:sz w:val="20"/>
                <w:szCs w:val="20"/>
              </w:rPr>
            </w:pPr>
          </w:p>
        </w:tc>
      </w:tr>
      <w:tr w:rsidR="00C92A61" w:rsidRPr="00897F8A" w14:paraId="0979B295" w14:textId="77777777" w:rsidTr="009F18B6">
        <w:trPr>
          <w:trHeight w:val="458"/>
          <w:jc w:val="center"/>
        </w:trPr>
        <w:tc>
          <w:tcPr>
            <w:tcW w:w="617" w:type="dxa"/>
            <w:vMerge/>
            <w:tcBorders>
              <w:left w:val="single" w:sz="4" w:space="0" w:color="auto"/>
              <w:right w:val="single" w:sz="4" w:space="0" w:color="auto"/>
            </w:tcBorders>
          </w:tcPr>
          <w:p w14:paraId="2166FF7C" w14:textId="77777777" w:rsidR="00C92A61" w:rsidRPr="00897F8A" w:rsidRDefault="00C92A61" w:rsidP="009F18B6">
            <w:pPr>
              <w:widowControl w:val="0"/>
              <w:spacing w:after="0" w:line="240" w:lineRule="auto"/>
              <w:jc w:val="both"/>
              <w:rPr>
                <w:rFonts w:ascii="Tahoma" w:hAnsi="Tahoma" w:cs="Tahoma"/>
                <w:sz w:val="20"/>
                <w:szCs w:val="20"/>
              </w:rPr>
            </w:pPr>
          </w:p>
        </w:tc>
        <w:tc>
          <w:tcPr>
            <w:tcW w:w="1642" w:type="dxa"/>
            <w:vMerge/>
            <w:tcBorders>
              <w:left w:val="single" w:sz="4" w:space="0" w:color="auto"/>
              <w:right w:val="single" w:sz="4" w:space="0" w:color="auto"/>
            </w:tcBorders>
            <w:vAlign w:val="center"/>
          </w:tcPr>
          <w:p w14:paraId="07640B25" w14:textId="77777777" w:rsidR="00C92A61" w:rsidRPr="00897F8A" w:rsidRDefault="00C92A61" w:rsidP="009F18B6">
            <w:pPr>
              <w:widowControl w:val="0"/>
              <w:spacing w:after="0" w:line="240" w:lineRule="auto"/>
              <w:jc w:val="both"/>
              <w:rPr>
                <w:rFonts w:ascii="Tahoma" w:hAnsi="Tahoma" w:cs="Tahoma"/>
                <w:sz w:val="20"/>
                <w:szCs w:val="20"/>
              </w:rPr>
            </w:pPr>
          </w:p>
        </w:tc>
        <w:tc>
          <w:tcPr>
            <w:tcW w:w="2324" w:type="dxa"/>
            <w:tcBorders>
              <w:top w:val="single" w:sz="4" w:space="0" w:color="auto"/>
              <w:left w:val="single" w:sz="4" w:space="0" w:color="auto"/>
              <w:bottom w:val="single" w:sz="4" w:space="0" w:color="auto"/>
              <w:right w:val="single" w:sz="4" w:space="0" w:color="auto"/>
            </w:tcBorders>
          </w:tcPr>
          <w:p w14:paraId="240C4EC7" w14:textId="77777777" w:rsidR="00C92A61" w:rsidRPr="00897F8A" w:rsidRDefault="00C92A61" w:rsidP="009F18B6">
            <w:pPr>
              <w:widowControl w:val="0"/>
              <w:spacing w:after="0" w:line="240" w:lineRule="auto"/>
              <w:jc w:val="both"/>
              <w:rPr>
                <w:rFonts w:ascii="Tahoma" w:hAnsi="Tahoma" w:cs="Tahoma"/>
                <w:sz w:val="20"/>
                <w:szCs w:val="20"/>
              </w:rPr>
            </w:pPr>
          </w:p>
        </w:tc>
        <w:tc>
          <w:tcPr>
            <w:tcW w:w="1679" w:type="dxa"/>
            <w:tcBorders>
              <w:top w:val="single" w:sz="4" w:space="0" w:color="auto"/>
              <w:left w:val="single" w:sz="4" w:space="0" w:color="auto"/>
              <w:bottom w:val="single" w:sz="4" w:space="0" w:color="auto"/>
              <w:right w:val="single" w:sz="4" w:space="0" w:color="auto"/>
            </w:tcBorders>
          </w:tcPr>
          <w:p w14:paraId="0736F4F3" w14:textId="77777777" w:rsidR="00C92A61" w:rsidRPr="00897F8A" w:rsidRDefault="00C92A61" w:rsidP="009F18B6">
            <w:pPr>
              <w:widowControl w:val="0"/>
              <w:spacing w:after="0" w:line="240" w:lineRule="auto"/>
              <w:jc w:val="both"/>
              <w:rPr>
                <w:rFonts w:ascii="Tahoma" w:hAnsi="Tahoma" w:cs="Tahoma"/>
                <w:sz w:val="20"/>
                <w:szCs w:val="20"/>
              </w:rPr>
            </w:pPr>
          </w:p>
        </w:tc>
        <w:tc>
          <w:tcPr>
            <w:tcW w:w="1679" w:type="dxa"/>
            <w:tcBorders>
              <w:top w:val="single" w:sz="4" w:space="0" w:color="auto"/>
              <w:left w:val="single" w:sz="4" w:space="0" w:color="auto"/>
              <w:bottom w:val="single" w:sz="4" w:space="0" w:color="auto"/>
              <w:right w:val="single" w:sz="4" w:space="0" w:color="auto"/>
            </w:tcBorders>
          </w:tcPr>
          <w:p w14:paraId="625FBAC8" w14:textId="77777777" w:rsidR="00C92A61" w:rsidRPr="00897F8A" w:rsidRDefault="00C92A61" w:rsidP="009F18B6">
            <w:pPr>
              <w:widowControl w:val="0"/>
              <w:spacing w:after="0" w:line="240" w:lineRule="auto"/>
              <w:jc w:val="both"/>
              <w:rPr>
                <w:rFonts w:ascii="Tahoma" w:hAnsi="Tahoma" w:cs="Tahoma"/>
                <w:sz w:val="20"/>
                <w:szCs w:val="20"/>
              </w:rPr>
            </w:pPr>
          </w:p>
        </w:tc>
        <w:tc>
          <w:tcPr>
            <w:tcW w:w="1680" w:type="dxa"/>
            <w:tcBorders>
              <w:top w:val="single" w:sz="4" w:space="0" w:color="auto"/>
              <w:left w:val="single" w:sz="4" w:space="0" w:color="auto"/>
              <w:bottom w:val="single" w:sz="4" w:space="0" w:color="auto"/>
              <w:right w:val="single" w:sz="4" w:space="0" w:color="auto"/>
            </w:tcBorders>
          </w:tcPr>
          <w:p w14:paraId="0D8D86D1" w14:textId="77777777" w:rsidR="00C92A61" w:rsidRPr="00897F8A" w:rsidRDefault="00C92A61" w:rsidP="009F18B6">
            <w:pPr>
              <w:widowControl w:val="0"/>
              <w:spacing w:after="0" w:line="240" w:lineRule="auto"/>
              <w:jc w:val="both"/>
              <w:rPr>
                <w:rFonts w:ascii="Tahoma" w:hAnsi="Tahoma" w:cs="Tahoma"/>
                <w:sz w:val="20"/>
                <w:szCs w:val="20"/>
              </w:rPr>
            </w:pPr>
          </w:p>
        </w:tc>
      </w:tr>
      <w:tr w:rsidR="00C92A61" w:rsidRPr="00897F8A" w14:paraId="281C3FDA" w14:textId="77777777" w:rsidTr="009F18B6">
        <w:trPr>
          <w:trHeight w:val="301"/>
          <w:jc w:val="center"/>
        </w:trPr>
        <w:tc>
          <w:tcPr>
            <w:tcW w:w="617" w:type="dxa"/>
            <w:vMerge/>
            <w:tcBorders>
              <w:left w:val="single" w:sz="4" w:space="0" w:color="auto"/>
              <w:bottom w:val="single" w:sz="4" w:space="0" w:color="auto"/>
              <w:right w:val="single" w:sz="4" w:space="0" w:color="auto"/>
            </w:tcBorders>
          </w:tcPr>
          <w:p w14:paraId="1CC4A984" w14:textId="77777777" w:rsidR="00C92A61" w:rsidRPr="00897F8A" w:rsidRDefault="00C92A61" w:rsidP="009F18B6">
            <w:pPr>
              <w:widowControl w:val="0"/>
              <w:spacing w:after="0" w:line="240" w:lineRule="auto"/>
              <w:jc w:val="both"/>
              <w:rPr>
                <w:rFonts w:ascii="Tahoma" w:hAnsi="Tahoma" w:cs="Tahoma"/>
                <w:sz w:val="20"/>
                <w:szCs w:val="20"/>
              </w:rPr>
            </w:pPr>
          </w:p>
        </w:tc>
        <w:tc>
          <w:tcPr>
            <w:tcW w:w="1642" w:type="dxa"/>
            <w:vMerge/>
            <w:tcBorders>
              <w:left w:val="single" w:sz="4" w:space="0" w:color="auto"/>
              <w:bottom w:val="single" w:sz="4" w:space="0" w:color="auto"/>
              <w:right w:val="single" w:sz="4" w:space="0" w:color="auto"/>
            </w:tcBorders>
            <w:vAlign w:val="center"/>
          </w:tcPr>
          <w:p w14:paraId="3FA7E6F3" w14:textId="77777777" w:rsidR="00C92A61" w:rsidRPr="00897F8A" w:rsidRDefault="00C92A61" w:rsidP="009F18B6">
            <w:pPr>
              <w:widowControl w:val="0"/>
              <w:spacing w:after="0" w:line="240" w:lineRule="auto"/>
              <w:jc w:val="both"/>
              <w:rPr>
                <w:rFonts w:ascii="Tahoma" w:hAnsi="Tahoma" w:cs="Tahoma"/>
                <w:sz w:val="20"/>
                <w:szCs w:val="20"/>
              </w:rPr>
            </w:pPr>
          </w:p>
        </w:tc>
        <w:tc>
          <w:tcPr>
            <w:tcW w:w="2324" w:type="dxa"/>
            <w:tcBorders>
              <w:top w:val="single" w:sz="4" w:space="0" w:color="auto"/>
              <w:left w:val="single" w:sz="4" w:space="0" w:color="auto"/>
              <w:bottom w:val="single" w:sz="4" w:space="0" w:color="auto"/>
              <w:right w:val="single" w:sz="4" w:space="0" w:color="auto"/>
            </w:tcBorders>
          </w:tcPr>
          <w:p w14:paraId="2753C262" w14:textId="77777777" w:rsidR="00C92A61" w:rsidRPr="00897F8A" w:rsidRDefault="00C92A61" w:rsidP="009F18B6">
            <w:pPr>
              <w:widowControl w:val="0"/>
              <w:spacing w:after="0" w:line="240" w:lineRule="auto"/>
              <w:jc w:val="both"/>
              <w:rPr>
                <w:rFonts w:ascii="Tahoma" w:hAnsi="Tahoma" w:cs="Tahoma"/>
                <w:sz w:val="20"/>
                <w:szCs w:val="20"/>
              </w:rPr>
            </w:pPr>
          </w:p>
        </w:tc>
        <w:tc>
          <w:tcPr>
            <w:tcW w:w="1679" w:type="dxa"/>
            <w:tcBorders>
              <w:top w:val="single" w:sz="4" w:space="0" w:color="auto"/>
              <w:left w:val="single" w:sz="4" w:space="0" w:color="auto"/>
              <w:bottom w:val="single" w:sz="4" w:space="0" w:color="auto"/>
              <w:right w:val="single" w:sz="4" w:space="0" w:color="auto"/>
            </w:tcBorders>
          </w:tcPr>
          <w:p w14:paraId="5354F5BA" w14:textId="77777777" w:rsidR="00C92A61" w:rsidRPr="00897F8A" w:rsidRDefault="00C92A61" w:rsidP="009F18B6">
            <w:pPr>
              <w:widowControl w:val="0"/>
              <w:spacing w:after="0" w:line="240" w:lineRule="auto"/>
              <w:jc w:val="both"/>
              <w:rPr>
                <w:rFonts w:ascii="Tahoma" w:hAnsi="Tahoma" w:cs="Tahoma"/>
                <w:sz w:val="20"/>
                <w:szCs w:val="20"/>
              </w:rPr>
            </w:pPr>
          </w:p>
        </w:tc>
        <w:tc>
          <w:tcPr>
            <w:tcW w:w="1679" w:type="dxa"/>
            <w:tcBorders>
              <w:top w:val="single" w:sz="4" w:space="0" w:color="auto"/>
              <w:left w:val="single" w:sz="4" w:space="0" w:color="auto"/>
              <w:bottom w:val="single" w:sz="4" w:space="0" w:color="auto"/>
              <w:right w:val="single" w:sz="4" w:space="0" w:color="auto"/>
            </w:tcBorders>
          </w:tcPr>
          <w:p w14:paraId="7D63CF63" w14:textId="77777777" w:rsidR="00C92A61" w:rsidRPr="00897F8A" w:rsidRDefault="00C92A61" w:rsidP="009F18B6">
            <w:pPr>
              <w:widowControl w:val="0"/>
              <w:spacing w:after="0" w:line="240" w:lineRule="auto"/>
              <w:jc w:val="both"/>
              <w:rPr>
                <w:rFonts w:ascii="Tahoma" w:hAnsi="Tahoma" w:cs="Tahoma"/>
                <w:sz w:val="20"/>
                <w:szCs w:val="20"/>
              </w:rPr>
            </w:pPr>
          </w:p>
        </w:tc>
        <w:tc>
          <w:tcPr>
            <w:tcW w:w="1680" w:type="dxa"/>
            <w:tcBorders>
              <w:top w:val="single" w:sz="4" w:space="0" w:color="auto"/>
              <w:left w:val="single" w:sz="4" w:space="0" w:color="auto"/>
              <w:bottom w:val="single" w:sz="4" w:space="0" w:color="auto"/>
              <w:right w:val="single" w:sz="4" w:space="0" w:color="auto"/>
            </w:tcBorders>
          </w:tcPr>
          <w:p w14:paraId="7917FB9A" w14:textId="77777777" w:rsidR="00C92A61" w:rsidRPr="00897F8A" w:rsidRDefault="00C92A61" w:rsidP="009F18B6">
            <w:pPr>
              <w:widowControl w:val="0"/>
              <w:spacing w:after="0" w:line="240" w:lineRule="auto"/>
              <w:jc w:val="both"/>
              <w:rPr>
                <w:rFonts w:ascii="Tahoma" w:hAnsi="Tahoma" w:cs="Tahoma"/>
                <w:sz w:val="20"/>
                <w:szCs w:val="20"/>
              </w:rPr>
            </w:pPr>
          </w:p>
        </w:tc>
      </w:tr>
      <w:tr w:rsidR="00C92A61" w:rsidRPr="00897F8A" w14:paraId="1FB75EAC" w14:textId="77777777" w:rsidTr="009F18B6">
        <w:trPr>
          <w:trHeight w:val="290"/>
          <w:jc w:val="center"/>
        </w:trPr>
        <w:tc>
          <w:tcPr>
            <w:tcW w:w="4583" w:type="dxa"/>
            <w:gridSpan w:val="3"/>
            <w:tcBorders>
              <w:top w:val="single" w:sz="4" w:space="0" w:color="auto"/>
              <w:left w:val="single" w:sz="4" w:space="0" w:color="auto"/>
              <w:bottom w:val="single" w:sz="4" w:space="0" w:color="auto"/>
              <w:right w:val="single" w:sz="4" w:space="0" w:color="auto"/>
            </w:tcBorders>
          </w:tcPr>
          <w:p w14:paraId="5ECA603E" w14:textId="77777777" w:rsidR="00C92A61" w:rsidRPr="00897F8A" w:rsidRDefault="00C92A61" w:rsidP="009F18B6">
            <w:pPr>
              <w:widowControl w:val="0"/>
              <w:spacing w:after="0" w:line="240" w:lineRule="auto"/>
              <w:jc w:val="both"/>
              <w:rPr>
                <w:rFonts w:ascii="Tahoma" w:hAnsi="Tahoma" w:cs="Tahoma"/>
                <w:sz w:val="20"/>
                <w:szCs w:val="20"/>
              </w:rPr>
            </w:pPr>
            <w:r w:rsidRPr="00897F8A">
              <w:rPr>
                <w:rFonts w:ascii="Tahoma" w:hAnsi="Tahoma" w:cs="Tahoma"/>
                <w:sz w:val="20"/>
                <w:szCs w:val="20"/>
              </w:rPr>
              <w:t>Итого:</w:t>
            </w:r>
          </w:p>
        </w:tc>
        <w:tc>
          <w:tcPr>
            <w:tcW w:w="1679" w:type="dxa"/>
            <w:tcBorders>
              <w:top w:val="single" w:sz="4" w:space="0" w:color="auto"/>
              <w:left w:val="single" w:sz="4" w:space="0" w:color="auto"/>
              <w:bottom w:val="single" w:sz="4" w:space="0" w:color="auto"/>
              <w:right w:val="single" w:sz="4" w:space="0" w:color="auto"/>
            </w:tcBorders>
          </w:tcPr>
          <w:p w14:paraId="14DB0065" w14:textId="77777777" w:rsidR="00C92A61" w:rsidRPr="00897F8A" w:rsidRDefault="00C92A61" w:rsidP="009F18B6">
            <w:pPr>
              <w:widowControl w:val="0"/>
              <w:spacing w:after="0" w:line="240" w:lineRule="auto"/>
              <w:jc w:val="both"/>
              <w:rPr>
                <w:rFonts w:ascii="Tahoma" w:hAnsi="Tahoma" w:cs="Tahoma"/>
                <w:sz w:val="20"/>
                <w:szCs w:val="20"/>
              </w:rPr>
            </w:pPr>
          </w:p>
        </w:tc>
        <w:tc>
          <w:tcPr>
            <w:tcW w:w="1679" w:type="dxa"/>
            <w:tcBorders>
              <w:top w:val="single" w:sz="4" w:space="0" w:color="auto"/>
              <w:left w:val="single" w:sz="4" w:space="0" w:color="auto"/>
              <w:bottom w:val="single" w:sz="4" w:space="0" w:color="auto"/>
              <w:right w:val="single" w:sz="4" w:space="0" w:color="auto"/>
            </w:tcBorders>
          </w:tcPr>
          <w:p w14:paraId="30AADC50" w14:textId="77777777" w:rsidR="00C92A61" w:rsidRPr="00897F8A" w:rsidRDefault="00C92A61" w:rsidP="009F18B6">
            <w:pPr>
              <w:widowControl w:val="0"/>
              <w:spacing w:after="0" w:line="240" w:lineRule="auto"/>
              <w:jc w:val="both"/>
              <w:rPr>
                <w:rFonts w:ascii="Tahoma" w:hAnsi="Tahoma" w:cs="Tahoma"/>
                <w:sz w:val="20"/>
                <w:szCs w:val="20"/>
              </w:rPr>
            </w:pPr>
          </w:p>
        </w:tc>
        <w:tc>
          <w:tcPr>
            <w:tcW w:w="1680" w:type="dxa"/>
            <w:tcBorders>
              <w:top w:val="single" w:sz="4" w:space="0" w:color="auto"/>
              <w:left w:val="single" w:sz="4" w:space="0" w:color="auto"/>
              <w:bottom w:val="single" w:sz="4" w:space="0" w:color="auto"/>
              <w:right w:val="single" w:sz="4" w:space="0" w:color="auto"/>
            </w:tcBorders>
          </w:tcPr>
          <w:p w14:paraId="25D2B6B1" w14:textId="77777777" w:rsidR="00C92A61" w:rsidRPr="00897F8A" w:rsidRDefault="00C92A61" w:rsidP="009F18B6">
            <w:pPr>
              <w:widowControl w:val="0"/>
              <w:spacing w:after="0" w:line="240" w:lineRule="auto"/>
              <w:jc w:val="both"/>
              <w:rPr>
                <w:rFonts w:ascii="Tahoma" w:hAnsi="Tahoma" w:cs="Tahoma"/>
                <w:sz w:val="20"/>
                <w:szCs w:val="20"/>
              </w:rPr>
            </w:pPr>
          </w:p>
        </w:tc>
      </w:tr>
    </w:tbl>
    <w:p w14:paraId="58B7B311" w14:textId="77777777" w:rsidR="00C92A61" w:rsidRPr="00897F8A" w:rsidRDefault="00C92A61" w:rsidP="00C92A61">
      <w:pPr>
        <w:widowControl w:val="0"/>
        <w:shd w:val="clear" w:color="auto" w:fill="FFFFFF"/>
        <w:spacing w:after="0" w:line="240" w:lineRule="auto"/>
        <w:jc w:val="both"/>
        <w:rPr>
          <w:rFonts w:ascii="Tahoma" w:hAnsi="Tahoma" w:cs="Tahoma"/>
          <w:sz w:val="20"/>
          <w:szCs w:val="20"/>
        </w:rPr>
      </w:pPr>
    </w:p>
    <w:p w14:paraId="1A5D7110" w14:textId="77777777" w:rsidR="00C92A61" w:rsidRPr="00897F8A" w:rsidRDefault="00C92A61" w:rsidP="00C92A61">
      <w:pPr>
        <w:widowControl w:val="0"/>
        <w:shd w:val="clear" w:color="auto" w:fill="FFFFFF"/>
        <w:spacing w:after="0" w:line="240" w:lineRule="auto"/>
        <w:jc w:val="both"/>
        <w:rPr>
          <w:rFonts w:ascii="Tahoma" w:hAnsi="Tahoma" w:cs="Tahoma"/>
          <w:sz w:val="20"/>
          <w:szCs w:val="20"/>
        </w:rPr>
      </w:pPr>
      <w:r w:rsidRPr="00897F8A">
        <w:rPr>
          <w:rFonts w:ascii="Tahoma" w:hAnsi="Tahoma" w:cs="Tahoma"/>
          <w:sz w:val="20"/>
          <w:szCs w:val="20"/>
        </w:rPr>
        <w:t xml:space="preserve">Услуги оказаны в соответствии с требованиями к Заявке в полном объеме и должном качестве. Претензии к оказанию Услуг не имеются. </w:t>
      </w:r>
    </w:p>
    <w:p w14:paraId="0DC73D25" w14:textId="77777777" w:rsidR="00C92A61" w:rsidRPr="00897F8A" w:rsidRDefault="00C92A61" w:rsidP="00C92A61">
      <w:pPr>
        <w:widowControl w:val="0"/>
        <w:spacing w:after="0" w:line="240" w:lineRule="auto"/>
        <w:jc w:val="both"/>
        <w:rPr>
          <w:rFonts w:ascii="Tahoma" w:hAnsi="Tahoma" w:cs="Tahoma"/>
          <w:sz w:val="20"/>
          <w:szCs w:val="20"/>
        </w:rPr>
      </w:pPr>
    </w:p>
    <w:p w14:paraId="2F816F1D" w14:textId="77777777" w:rsidR="00C92A61" w:rsidRPr="00897F8A" w:rsidRDefault="00C92A61" w:rsidP="00C92A61">
      <w:pPr>
        <w:widowControl w:val="0"/>
        <w:spacing w:after="0" w:line="240" w:lineRule="auto"/>
        <w:ind w:left="567"/>
        <w:contextualSpacing/>
        <w:jc w:val="both"/>
        <w:rPr>
          <w:rFonts w:ascii="Tahoma" w:hAnsi="Tahoma" w:cs="Tahoma"/>
          <w:sz w:val="20"/>
          <w:szCs w:val="20"/>
        </w:rPr>
      </w:pPr>
    </w:p>
    <w:p w14:paraId="139067A1" w14:textId="77777777" w:rsidR="00C92A61" w:rsidRPr="00897F8A" w:rsidRDefault="00C92A61" w:rsidP="00C92A61">
      <w:pPr>
        <w:spacing w:after="0" w:line="240" w:lineRule="auto"/>
        <w:rPr>
          <w:rFonts w:ascii="Tahoma" w:hAnsi="Tahoma" w:cs="Tahoma"/>
          <w:sz w:val="20"/>
          <w:szCs w:val="20"/>
        </w:rPr>
      </w:pPr>
      <w:r w:rsidRPr="00897F8A">
        <w:rPr>
          <w:rFonts w:ascii="Tahoma" w:hAnsi="Tahoma" w:cs="Tahoma"/>
          <w:sz w:val="20"/>
          <w:szCs w:val="20"/>
        </w:rPr>
        <w:br w:type="page"/>
      </w:r>
    </w:p>
    <w:p w14:paraId="25E458E4" w14:textId="77777777" w:rsidR="00C92A61" w:rsidRDefault="00C92A61" w:rsidP="00C92A61">
      <w:pPr>
        <w:widowControl w:val="0"/>
        <w:spacing w:after="0" w:line="240" w:lineRule="auto"/>
        <w:jc w:val="right"/>
        <w:rPr>
          <w:rFonts w:ascii="Tahoma" w:hAnsi="Tahoma" w:cs="Tahoma"/>
          <w:sz w:val="20"/>
          <w:szCs w:val="20"/>
        </w:rPr>
      </w:pPr>
      <w:r w:rsidRPr="00897F8A">
        <w:rPr>
          <w:rFonts w:ascii="Tahoma" w:hAnsi="Tahoma" w:cs="Tahoma"/>
          <w:sz w:val="20"/>
          <w:szCs w:val="20"/>
        </w:rPr>
        <w:lastRenderedPageBreak/>
        <w:t>Приложение № 1</w:t>
      </w:r>
      <w:r>
        <w:rPr>
          <w:rFonts w:ascii="Tahoma" w:hAnsi="Tahoma" w:cs="Tahoma"/>
          <w:sz w:val="20"/>
          <w:szCs w:val="20"/>
        </w:rPr>
        <w:t xml:space="preserve"> </w:t>
      </w:r>
      <w:r w:rsidRPr="00897F8A">
        <w:rPr>
          <w:rFonts w:ascii="Tahoma" w:hAnsi="Tahoma" w:cs="Tahoma"/>
          <w:sz w:val="20"/>
          <w:szCs w:val="20"/>
        </w:rPr>
        <w:t xml:space="preserve">к Заявке </w:t>
      </w:r>
    </w:p>
    <w:p w14:paraId="4432EEA8" w14:textId="77777777" w:rsidR="00C92A61" w:rsidRPr="00897F8A" w:rsidRDefault="00C92A61" w:rsidP="00C92A61">
      <w:pPr>
        <w:widowControl w:val="0"/>
        <w:spacing w:after="0" w:line="240" w:lineRule="auto"/>
        <w:jc w:val="right"/>
        <w:rPr>
          <w:rFonts w:ascii="Tahoma" w:hAnsi="Tahoma" w:cs="Tahoma"/>
          <w:sz w:val="20"/>
          <w:szCs w:val="20"/>
        </w:rPr>
      </w:pPr>
    </w:p>
    <w:p w14:paraId="70FA75F9" w14:textId="77777777" w:rsidR="00C92A61" w:rsidRPr="00897F8A" w:rsidRDefault="00C92A61" w:rsidP="00C92A61">
      <w:pPr>
        <w:widowControl w:val="0"/>
        <w:spacing w:after="0" w:line="240" w:lineRule="auto"/>
        <w:jc w:val="both"/>
        <w:rPr>
          <w:rFonts w:ascii="Tahoma" w:hAnsi="Tahoma" w:cs="Tahoma"/>
          <w:b/>
          <w:sz w:val="20"/>
          <w:szCs w:val="20"/>
        </w:rPr>
      </w:pPr>
      <w:r w:rsidRPr="00897F8A">
        <w:rPr>
          <w:rFonts w:ascii="Tahoma" w:hAnsi="Tahoma" w:cs="Tahoma"/>
          <w:b/>
          <w:sz w:val="20"/>
          <w:szCs w:val="20"/>
        </w:rPr>
        <w:t>Состав Услуг</w:t>
      </w:r>
    </w:p>
    <w:p w14:paraId="538CD495" w14:textId="77777777" w:rsidR="00C92A61" w:rsidRPr="00897F8A" w:rsidRDefault="00C92A61" w:rsidP="00C92A61">
      <w:pPr>
        <w:widowControl w:val="0"/>
        <w:spacing w:after="0" w:line="240" w:lineRule="auto"/>
        <w:jc w:val="both"/>
        <w:rPr>
          <w:rFonts w:ascii="Tahoma" w:hAnsi="Tahoma" w:cs="Tahoma"/>
          <w:sz w:val="20"/>
          <w:szCs w:val="20"/>
        </w:rPr>
      </w:pPr>
      <w:r w:rsidRPr="00897F8A">
        <w:rPr>
          <w:rFonts w:ascii="Tahoma" w:hAnsi="Tahoma" w:cs="Tahoma"/>
          <w:sz w:val="20"/>
          <w:szCs w:val="20"/>
        </w:rPr>
        <w:t>Целью оказания Услуг является______________, включает __________________и осуществляется в соответствии с приведёнными в настоящем Приложении требованиями.</w:t>
      </w:r>
    </w:p>
    <w:p w14:paraId="5CC42D2C" w14:textId="77777777" w:rsidR="00C92A61" w:rsidRPr="00897F8A" w:rsidRDefault="00C92A61" w:rsidP="00C92A61">
      <w:pPr>
        <w:widowControl w:val="0"/>
        <w:spacing w:after="0" w:line="240" w:lineRule="auto"/>
        <w:jc w:val="both"/>
        <w:rPr>
          <w:rFonts w:ascii="Tahoma" w:hAnsi="Tahoma" w:cs="Tahoma"/>
          <w:sz w:val="20"/>
          <w:szCs w:val="20"/>
        </w:rPr>
      </w:pPr>
    </w:p>
    <w:tbl>
      <w:tblPr>
        <w:tblW w:w="9503"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9"/>
        <w:gridCol w:w="4528"/>
        <w:gridCol w:w="4446"/>
      </w:tblGrid>
      <w:tr w:rsidR="00C92A61" w:rsidRPr="00897F8A" w14:paraId="1F68EA6D" w14:textId="77777777" w:rsidTr="009F18B6">
        <w:trPr>
          <w:trHeight w:val="667"/>
        </w:trPr>
        <w:tc>
          <w:tcPr>
            <w:tcW w:w="529" w:type="dxa"/>
            <w:shd w:val="clear" w:color="auto" w:fill="D9D9D9"/>
            <w:vAlign w:val="center"/>
          </w:tcPr>
          <w:p w14:paraId="6D05D10A" w14:textId="77777777" w:rsidR="00C92A61" w:rsidRPr="00897F8A" w:rsidRDefault="00C92A61" w:rsidP="009F18B6">
            <w:pPr>
              <w:widowControl w:val="0"/>
              <w:autoSpaceDE w:val="0"/>
              <w:autoSpaceDN w:val="0"/>
              <w:adjustRightInd w:val="0"/>
              <w:spacing w:after="0" w:line="240" w:lineRule="auto"/>
              <w:jc w:val="center"/>
              <w:rPr>
                <w:rFonts w:ascii="Tahoma" w:hAnsi="Tahoma" w:cs="Tahoma"/>
                <w:color w:val="000000"/>
                <w:sz w:val="20"/>
                <w:szCs w:val="20"/>
              </w:rPr>
            </w:pPr>
            <w:r w:rsidRPr="00897F8A">
              <w:rPr>
                <w:rFonts w:ascii="Tahoma" w:hAnsi="Tahoma" w:cs="Tahoma"/>
                <w:color w:val="000000"/>
                <w:sz w:val="20"/>
                <w:szCs w:val="20"/>
              </w:rPr>
              <w:t>№</w:t>
            </w:r>
          </w:p>
        </w:tc>
        <w:tc>
          <w:tcPr>
            <w:tcW w:w="4528" w:type="dxa"/>
            <w:shd w:val="clear" w:color="auto" w:fill="D9D9D9"/>
            <w:vAlign w:val="center"/>
          </w:tcPr>
          <w:p w14:paraId="13316798" w14:textId="77777777" w:rsidR="00C92A61" w:rsidRPr="00897F8A" w:rsidRDefault="00C92A61" w:rsidP="009F18B6">
            <w:pPr>
              <w:widowControl w:val="0"/>
              <w:autoSpaceDE w:val="0"/>
              <w:autoSpaceDN w:val="0"/>
              <w:adjustRightInd w:val="0"/>
              <w:spacing w:after="0" w:line="240" w:lineRule="auto"/>
              <w:jc w:val="center"/>
              <w:rPr>
                <w:rFonts w:ascii="Tahoma" w:hAnsi="Tahoma" w:cs="Tahoma"/>
                <w:color w:val="000000"/>
                <w:sz w:val="20"/>
                <w:szCs w:val="20"/>
              </w:rPr>
            </w:pPr>
            <w:r w:rsidRPr="00897F8A">
              <w:rPr>
                <w:rFonts w:ascii="Tahoma" w:hAnsi="Tahoma" w:cs="Tahoma"/>
                <w:color w:val="000000"/>
                <w:sz w:val="20"/>
                <w:szCs w:val="20"/>
              </w:rPr>
              <w:t>Требование</w:t>
            </w:r>
          </w:p>
        </w:tc>
        <w:tc>
          <w:tcPr>
            <w:tcW w:w="4446" w:type="dxa"/>
            <w:shd w:val="clear" w:color="auto" w:fill="D9D9D9"/>
            <w:vAlign w:val="center"/>
          </w:tcPr>
          <w:p w14:paraId="695FE88A" w14:textId="77777777" w:rsidR="00C92A61" w:rsidRPr="00897F8A" w:rsidRDefault="00C92A61" w:rsidP="009F18B6">
            <w:pPr>
              <w:widowControl w:val="0"/>
              <w:autoSpaceDE w:val="0"/>
              <w:autoSpaceDN w:val="0"/>
              <w:adjustRightInd w:val="0"/>
              <w:spacing w:after="0" w:line="240" w:lineRule="auto"/>
              <w:jc w:val="center"/>
              <w:rPr>
                <w:rFonts w:ascii="Tahoma" w:hAnsi="Tahoma" w:cs="Tahoma"/>
                <w:color w:val="000000"/>
                <w:sz w:val="20"/>
                <w:szCs w:val="20"/>
              </w:rPr>
            </w:pPr>
            <w:r w:rsidRPr="00897F8A">
              <w:rPr>
                <w:rFonts w:ascii="Tahoma" w:hAnsi="Tahoma" w:cs="Tahoma"/>
                <w:color w:val="000000"/>
                <w:sz w:val="20"/>
                <w:szCs w:val="20"/>
              </w:rPr>
              <w:t>Описание требования</w:t>
            </w:r>
          </w:p>
        </w:tc>
      </w:tr>
      <w:tr w:rsidR="00C92A61" w:rsidRPr="00897F8A" w14:paraId="67FC4150" w14:textId="77777777" w:rsidTr="009F18B6">
        <w:tc>
          <w:tcPr>
            <w:tcW w:w="529" w:type="dxa"/>
            <w:vAlign w:val="center"/>
          </w:tcPr>
          <w:p w14:paraId="16F6077B" w14:textId="77777777" w:rsidR="00C92A61" w:rsidRPr="00897F8A" w:rsidRDefault="00C92A61" w:rsidP="009F18B6">
            <w:pPr>
              <w:widowControl w:val="0"/>
              <w:spacing w:after="0" w:line="240" w:lineRule="auto"/>
              <w:jc w:val="center"/>
              <w:rPr>
                <w:rFonts w:ascii="Tahoma" w:hAnsi="Tahoma" w:cs="Tahoma"/>
                <w:sz w:val="20"/>
                <w:szCs w:val="20"/>
              </w:rPr>
            </w:pPr>
            <w:r w:rsidRPr="00897F8A">
              <w:rPr>
                <w:rFonts w:ascii="Tahoma" w:hAnsi="Tahoma" w:cs="Tahoma"/>
                <w:sz w:val="20"/>
                <w:szCs w:val="20"/>
              </w:rPr>
              <w:t>1.</w:t>
            </w:r>
          </w:p>
        </w:tc>
        <w:tc>
          <w:tcPr>
            <w:tcW w:w="4528" w:type="dxa"/>
          </w:tcPr>
          <w:p w14:paraId="7789AFC7" w14:textId="77777777" w:rsidR="00C92A61" w:rsidRPr="00897F8A" w:rsidRDefault="00C92A61" w:rsidP="009F18B6">
            <w:pPr>
              <w:widowControl w:val="0"/>
              <w:spacing w:after="0" w:line="240" w:lineRule="auto"/>
              <w:jc w:val="both"/>
              <w:rPr>
                <w:rFonts w:ascii="Tahoma" w:hAnsi="Tahoma" w:cs="Tahoma"/>
                <w:sz w:val="20"/>
                <w:szCs w:val="20"/>
              </w:rPr>
            </w:pPr>
          </w:p>
        </w:tc>
        <w:tc>
          <w:tcPr>
            <w:tcW w:w="4446" w:type="dxa"/>
          </w:tcPr>
          <w:p w14:paraId="78296B09" w14:textId="77777777" w:rsidR="00C92A61" w:rsidRPr="00897F8A" w:rsidRDefault="00C92A61" w:rsidP="009F18B6">
            <w:pPr>
              <w:widowControl w:val="0"/>
              <w:spacing w:after="0" w:line="240" w:lineRule="auto"/>
              <w:contextualSpacing/>
              <w:jc w:val="both"/>
              <w:rPr>
                <w:rFonts w:ascii="Tahoma" w:hAnsi="Tahoma" w:cs="Tahoma"/>
                <w:sz w:val="20"/>
                <w:szCs w:val="20"/>
              </w:rPr>
            </w:pPr>
          </w:p>
        </w:tc>
      </w:tr>
      <w:tr w:rsidR="00C92A61" w:rsidRPr="00897F8A" w14:paraId="3506AE3A" w14:textId="77777777" w:rsidTr="009F18B6">
        <w:tc>
          <w:tcPr>
            <w:tcW w:w="529" w:type="dxa"/>
            <w:vAlign w:val="center"/>
          </w:tcPr>
          <w:p w14:paraId="53627C71" w14:textId="77777777" w:rsidR="00C92A61" w:rsidRPr="00897F8A" w:rsidRDefault="00C92A61" w:rsidP="009F18B6">
            <w:pPr>
              <w:widowControl w:val="0"/>
              <w:spacing w:after="0" w:line="240" w:lineRule="auto"/>
              <w:jc w:val="center"/>
              <w:rPr>
                <w:rFonts w:ascii="Tahoma" w:hAnsi="Tahoma" w:cs="Tahoma"/>
                <w:sz w:val="20"/>
                <w:szCs w:val="20"/>
              </w:rPr>
            </w:pPr>
            <w:r w:rsidRPr="00897F8A">
              <w:rPr>
                <w:rFonts w:ascii="Tahoma" w:hAnsi="Tahoma" w:cs="Tahoma"/>
                <w:sz w:val="20"/>
                <w:szCs w:val="20"/>
              </w:rPr>
              <w:t>2.</w:t>
            </w:r>
          </w:p>
        </w:tc>
        <w:tc>
          <w:tcPr>
            <w:tcW w:w="4528" w:type="dxa"/>
          </w:tcPr>
          <w:p w14:paraId="044CE7DA" w14:textId="77777777" w:rsidR="00C92A61" w:rsidRPr="00897F8A" w:rsidRDefault="00C92A61" w:rsidP="009F18B6">
            <w:pPr>
              <w:widowControl w:val="0"/>
              <w:spacing w:after="0" w:line="240" w:lineRule="auto"/>
              <w:jc w:val="both"/>
              <w:rPr>
                <w:rFonts w:ascii="Tahoma" w:hAnsi="Tahoma" w:cs="Tahoma"/>
                <w:sz w:val="20"/>
                <w:szCs w:val="20"/>
              </w:rPr>
            </w:pPr>
          </w:p>
        </w:tc>
        <w:tc>
          <w:tcPr>
            <w:tcW w:w="4446" w:type="dxa"/>
          </w:tcPr>
          <w:p w14:paraId="15673FC9" w14:textId="77777777" w:rsidR="00C92A61" w:rsidRPr="00897F8A" w:rsidRDefault="00C92A61" w:rsidP="009F18B6">
            <w:pPr>
              <w:widowControl w:val="0"/>
              <w:spacing w:after="0" w:line="240" w:lineRule="auto"/>
              <w:jc w:val="both"/>
              <w:rPr>
                <w:rFonts w:ascii="Tahoma" w:hAnsi="Tahoma" w:cs="Tahoma"/>
                <w:sz w:val="20"/>
                <w:szCs w:val="20"/>
              </w:rPr>
            </w:pPr>
          </w:p>
        </w:tc>
      </w:tr>
      <w:tr w:rsidR="00C92A61" w:rsidRPr="00897F8A" w14:paraId="7242F996" w14:textId="77777777" w:rsidTr="009F18B6">
        <w:tc>
          <w:tcPr>
            <w:tcW w:w="529" w:type="dxa"/>
            <w:vAlign w:val="center"/>
          </w:tcPr>
          <w:p w14:paraId="5C56C75A" w14:textId="77777777" w:rsidR="00C92A61" w:rsidRPr="00897F8A" w:rsidRDefault="00C92A61" w:rsidP="009F18B6">
            <w:pPr>
              <w:widowControl w:val="0"/>
              <w:spacing w:after="0" w:line="240" w:lineRule="auto"/>
              <w:jc w:val="center"/>
              <w:rPr>
                <w:rFonts w:ascii="Tahoma" w:hAnsi="Tahoma" w:cs="Tahoma"/>
                <w:sz w:val="20"/>
                <w:szCs w:val="20"/>
              </w:rPr>
            </w:pPr>
            <w:r w:rsidRPr="00897F8A">
              <w:rPr>
                <w:rFonts w:ascii="Tahoma" w:hAnsi="Tahoma" w:cs="Tahoma"/>
                <w:sz w:val="20"/>
                <w:szCs w:val="20"/>
              </w:rPr>
              <w:t>3.</w:t>
            </w:r>
          </w:p>
        </w:tc>
        <w:tc>
          <w:tcPr>
            <w:tcW w:w="4528" w:type="dxa"/>
          </w:tcPr>
          <w:p w14:paraId="082AB133" w14:textId="77777777" w:rsidR="00C92A61" w:rsidRPr="00897F8A" w:rsidRDefault="00C92A61" w:rsidP="009F18B6">
            <w:pPr>
              <w:widowControl w:val="0"/>
              <w:spacing w:after="0" w:line="240" w:lineRule="auto"/>
              <w:jc w:val="both"/>
              <w:rPr>
                <w:rFonts w:ascii="Tahoma" w:hAnsi="Tahoma" w:cs="Tahoma"/>
                <w:sz w:val="20"/>
                <w:szCs w:val="20"/>
              </w:rPr>
            </w:pPr>
          </w:p>
        </w:tc>
        <w:tc>
          <w:tcPr>
            <w:tcW w:w="4446" w:type="dxa"/>
          </w:tcPr>
          <w:p w14:paraId="68DC9B69" w14:textId="77777777" w:rsidR="00C92A61" w:rsidRPr="00897F8A" w:rsidRDefault="00C92A61" w:rsidP="009F18B6">
            <w:pPr>
              <w:widowControl w:val="0"/>
              <w:spacing w:after="0" w:line="240" w:lineRule="auto"/>
              <w:jc w:val="both"/>
              <w:rPr>
                <w:rFonts w:ascii="Tahoma" w:hAnsi="Tahoma" w:cs="Tahoma"/>
                <w:sz w:val="20"/>
                <w:szCs w:val="20"/>
              </w:rPr>
            </w:pPr>
          </w:p>
        </w:tc>
      </w:tr>
    </w:tbl>
    <w:p w14:paraId="0E6DE5A8" w14:textId="77777777" w:rsidR="00C92A61" w:rsidRPr="00897F8A" w:rsidRDefault="00C92A61" w:rsidP="00C92A61">
      <w:pPr>
        <w:widowControl w:val="0"/>
        <w:spacing w:after="0" w:line="240" w:lineRule="auto"/>
        <w:jc w:val="both"/>
        <w:rPr>
          <w:rFonts w:ascii="Tahoma" w:hAnsi="Tahoma" w:cs="Tahoma"/>
          <w:sz w:val="20"/>
          <w:szCs w:val="20"/>
        </w:rPr>
      </w:pPr>
    </w:p>
    <w:p w14:paraId="291022BE" w14:textId="77777777" w:rsidR="00C92A61" w:rsidRPr="00897F8A" w:rsidRDefault="00C92A61" w:rsidP="00C92A61">
      <w:pPr>
        <w:widowControl w:val="0"/>
        <w:spacing w:after="0" w:line="240" w:lineRule="auto"/>
        <w:jc w:val="both"/>
        <w:rPr>
          <w:rFonts w:ascii="Tahoma" w:hAnsi="Tahoma" w:cs="Tahoma"/>
          <w:sz w:val="20"/>
          <w:szCs w:val="20"/>
        </w:rPr>
      </w:pPr>
    </w:p>
    <w:p w14:paraId="6B119C27" w14:textId="77777777" w:rsidR="00C92A61" w:rsidRPr="00897F8A" w:rsidRDefault="00C92A61" w:rsidP="00C92A61">
      <w:pPr>
        <w:spacing w:after="0" w:line="240" w:lineRule="auto"/>
        <w:rPr>
          <w:rFonts w:ascii="Tahoma" w:hAnsi="Tahoma" w:cs="Tahoma"/>
          <w:sz w:val="20"/>
          <w:szCs w:val="20"/>
        </w:rPr>
      </w:pPr>
      <w:r w:rsidRPr="00897F8A">
        <w:rPr>
          <w:rFonts w:ascii="Tahoma" w:hAnsi="Tahoma" w:cs="Tahoma"/>
          <w:sz w:val="20"/>
          <w:szCs w:val="20"/>
        </w:rPr>
        <w:br w:type="page"/>
      </w:r>
    </w:p>
    <w:p w14:paraId="1DA068CD" w14:textId="77777777" w:rsidR="00C92A61" w:rsidRDefault="00C92A61" w:rsidP="00C92A61">
      <w:pPr>
        <w:widowControl w:val="0"/>
        <w:spacing w:after="0" w:line="240" w:lineRule="auto"/>
        <w:jc w:val="right"/>
        <w:rPr>
          <w:rFonts w:ascii="Tahoma" w:hAnsi="Tahoma" w:cs="Tahoma"/>
          <w:sz w:val="20"/>
          <w:szCs w:val="20"/>
        </w:rPr>
      </w:pPr>
      <w:r w:rsidRPr="00897F8A">
        <w:rPr>
          <w:rFonts w:ascii="Tahoma" w:hAnsi="Tahoma" w:cs="Tahoma"/>
          <w:sz w:val="20"/>
          <w:szCs w:val="20"/>
        </w:rPr>
        <w:lastRenderedPageBreak/>
        <w:t>Приложение № 2</w:t>
      </w:r>
      <w:r>
        <w:rPr>
          <w:rFonts w:ascii="Tahoma" w:hAnsi="Tahoma" w:cs="Tahoma"/>
          <w:sz w:val="20"/>
          <w:szCs w:val="20"/>
        </w:rPr>
        <w:t xml:space="preserve"> </w:t>
      </w:r>
      <w:r w:rsidRPr="00897F8A">
        <w:rPr>
          <w:rFonts w:ascii="Tahoma" w:hAnsi="Tahoma" w:cs="Tahoma"/>
          <w:sz w:val="20"/>
          <w:szCs w:val="20"/>
        </w:rPr>
        <w:t xml:space="preserve">к Заявке </w:t>
      </w:r>
    </w:p>
    <w:p w14:paraId="2DE131DA" w14:textId="77777777" w:rsidR="00C92A61" w:rsidRPr="00897F8A" w:rsidRDefault="00C92A61" w:rsidP="00C92A61">
      <w:pPr>
        <w:widowControl w:val="0"/>
        <w:spacing w:after="0" w:line="240" w:lineRule="auto"/>
        <w:jc w:val="both"/>
        <w:rPr>
          <w:rFonts w:ascii="Tahoma" w:hAnsi="Tahoma" w:cs="Tahoma"/>
          <w:sz w:val="20"/>
          <w:szCs w:val="20"/>
        </w:rPr>
      </w:pPr>
    </w:p>
    <w:p w14:paraId="33424692" w14:textId="77777777" w:rsidR="00C92A61" w:rsidRPr="00897F8A" w:rsidRDefault="00C92A61" w:rsidP="00C92A61">
      <w:pPr>
        <w:widowControl w:val="0"/>
        <w:spacing w:after="0" w:line="240" w:lineRule="auto"/>
        <w:jc w:val="both"/>
        <w:rPr>
          <w:rFonts w:ascii="Tahoma" w:hAnsi="Tahoma" w:cs="Tahoma"/>
          <w:b/>
          <w:sz w:val="20"/>
          <w:szCs w:val="20"/>
        </w:rPr>
      </w:pPr>
      <w:r w:rsidRPr="00897F8A">
        <w:rPr>
          <w:rFonts w:ascii="Tahoma" w:hAnsi="Tahoma" w:cs="Tahoma"/>
          <w:b/>
          <w:sz w:val="20"/>
          <w:szCs w:val="20"/>
        </w:rPr>
        <w:t>Требования к оказанию Услуг</w:t>
      </w:r>
    </w:p>
    <w:p w14:paraId="109A28BB" w14:textId="77777777" w:rsidR="00C92A61" w:rsidRPr="00897F8A" w:rsidRDefault="00C92A61" w:rsidP="00C92A61">
      <w:pPr>
        <w:widowControl w:val="0"/>
        <w:spacing w:after="0" w:line="240" w:lineRule="auto"/>
        <w:jc w:val="both"/>
        <w:rPr>
          <w:rFonts w:ascii="Tahoma" w:hAnsi="Tahoma" w:cs="Tahoma"/>
          <w:sz w:val="20"/>
          <w:szCs w:val="20"/>
        </w:rPr>
      </w:pPr>
      <w:r w:rsidRPr="00897F8A">
        <w:rPr>
          <w:rFonts w:ascii="Tahoma" w:hAnsi="Tahoma" w:cs="Tahoma"/>
          <w:sz w:val="20"/>
          <w:szCs w:val="20"/>
        </w:rPr>
        <w:t>Настоящий документ регламентирует требования к инфраструктуре и требования к оказанию Услуг.</w:t>
      </w:r>
    </w:p>
    <w:p w14:paraId="051951AC" w14:textId="77777777" w:rsidR="00C92A61" w:rsidRPr="00897F8A" w:rsidRDefault="00C92A61" w:rsidP="00C92A61">
      <w:pPr>
        <w:widowControl w:val="0"/>
        <w:spacing w:after="0" w:line="240" w:lineRule="auto"/>
        <w:jc w:val="both"/>
        <w:rPr>
          <w:rFonts w:ascii="Tahoma" w:hAnsi="Tahoma" w:cs="Tahoma"/>
          <w:sz w:val="20"/>
          <w:szCs w:val="20"/>
        </w:rPr>
      </w:pPr>
      <w:r w:rsidRPr="00897F8A">
        <w:rPr>
          <w:rFonts w:ascii="Tahoma" w:hAnsi="Tahoma" w:cs="Tahoma"/>
          <w:b/>
          <w:sz w:val="20"/>
          <w:szCs w:val="20"/>
        </w:rPr>
        <w:t>Требования к инфраструктуре</w:t>
      </w:r>
      <w:r w:rsidRPr="00897F8A">
        <w:rPr>
          <w:rFonts w:ascii="Tahoma" w:hAnsi="Tahoma" w:cs="Tahoma"/>
          <w:sz w:val="20"/>
          <w:szCs w:val="20"/>
        </w:rPr>
        <w:t>:</w:t>
      </w:r>
    </w:p>
    <w:p w14:paraId="375EEEC1" w14:textId="77777777" w:rsidR="00C92A61" w:rsidRPr="00897F8A" w:rsidRDefault="00C92A61" w:rsidP="00C92A61">
      <w:pPr>
        <w:widowControl w:val="0"/>
        <w:spacing w:after="0" w:line="240" w:lineRule="auto"/>
        <w:jc w:val="both"/>
        <w:rPr>
          <w:rFonts w:ascii="Tahoma" w:hAnsi="Tahoma" w:cs="Tahoma"/>
          <w:b/>
          <w:sz w:val="20"/>
          <w:szCs w:val="20"/>
        </w:rPr>
      </w:pPr>
      <w:r w:rsidRPr="00897F8A">
        <w:rPr>
          <w:rFonts w:ascii="Tahoma" w:hAnsi="Tahoma" w:cs="Tahoma"/>
          <w:b/>
          <w:sz w:val="20"/>
          <w:szCs w:val="20"/>
        </w:rPr>
        <w:t>Требования к оказанию Услуг:</w:t>
      </w:r>
    </w:p>
    <w:p w14:paraId="4FFA2F97" w14:textId="77777777" w:rsidR="00C92A61" w:rsidRPr="00897F8A" w:rsidRDefault="00C92A61" w:rsidP="00C92A61">
      <w:pPr>
        <w:widowControl w:val="0"/>
        <w:spacing w:after="0" w:line="240" w:lineRule="auto"/>
        <w:jc w:val="both"/>
        <w:rPr>
          <w:rFonts w:ascii="Tahoma" w:hAnsi="Tahoma" w:cs="Tahoma"/>
          <w:b/>
          <w:sz w:val="20"/>
          <w:szCs w:val="20"/>
        </w:rPr>
      </w:pPr>
      <w:r w:rsidRPr="00897F8A">
        <w:rPr>
          <w:rFonts w:ascii="Tahoma" w:hAnsi="Tahoma" w:cs="Tahoma"/>
          <w:b/>
          <w:sz w:val="20"/>
          <w:szCs w:val="20"/>
        </w:rPr>
        <w:t>Требования к устранению замечаний:</w:t>
      </w:r>
    </w:p>
    <w:p w14:paraId="4C0086A7" w14:textId="77777777" w:rsidR="00C92A61" w:rsidRPr="00897F8A" w:rsidRDefault="00C92A61" w:rsidP="00C92A61">
      <w:pPr>
        <w:widowControl w:val="0"/>
        <w:spacing w:after="0" w:line="240" w:lineRule="auto"/>
        <w:jc w:val="both"/>
        <w:rPr>
          <w:rFonts w:ascii="Tahoma" w:hAnsi="Tahoma" w:cs="Tahoma"/>
          <w:vanish/>
          <w:sz w:val="20"/>
          <w:szCs w:val="20"/>
        </w:rPr>
      </w:pPr>
    </w:p>
    <w:tbl>
      <w:tblPr>
        <w:tblW w:w="13624" w:type="dxa"/>
        <w:tblInd w:w="-1134" w:type="dxa"/>
        <w:tblLook w:val="04A0" w:firstRow="1" w:lastRow="0" w:firstColumn="1" w:lastColumn="0" w:noHBand="0" w:noVBand="1"/>
      </w:tblPr>
      <w:tblGrid>
        <w:gridCol w:w="2168"/>
        <w:gridCol w:w="584"/>
        <w:gridCol w:w="4938"/>
        <w:gridCol w:w="5934"/>
      </w:tblGrid>
      <w:tr w:rsidR="00C92A61" w:rsidRPr="00897F8A" w14:paraId="0D5D4997" w14:textId="77777777" w:rsidTr="009F18B6">
        <w:trPr>
          <w:trHeight w:val="300"/>
        </w:trPr>
        <w:tc>
          <w:tcPr>
            <w:tcW w:w="2168" w:type="dxa"/>
            <w:tcBorders>
              <w:top w:val="nil"/>
              <w:left w:val="nil"/>
              <w:bottom w:val="nil"/>
              <w:right w:val="nil"/>
            </w:tcBorders>
            <w:noWrap/>
            <w:vAlign w:val="bottom"/>
          </w:tcPr>
          <w:p w14:paraId="4B3A837E" w14:textId="77777777" w:rsidR="00C92A61" w:rsidRPr="00897F8A" w:rsidRDefault="00C92A61" w:rsidP="009F18B6">
            <w:pPr>
              <w:widowControl w:val="0"/>
              <w:spacing w:after="0" w:line="240" w:lineRule="auto"/>
              <w:jc w:val="both"/>
              <w:rPr>
                <w:rFonts w:ascii="Tahoma" w:hAnsi="Tahoma" w:cs="Tahoma"/>
                <w:sz w:val="20"/>
                <w:szCs w:val="20"/>
              </w:rPr>
            </w:pPr>
          </w:p>
        </w:tc>
        <w:tc>
          <w:tcPr>
            <w:tcW w:w="584" w:type="dxa"/>
            <w:tcBorders>
              <w:top w:val="nil"/>
              <w:left w:val="nil"/>
              <w:bottom w:val="nil"/>
              <w:right w:val="nil"/>
            </w:tcBorders>
            <w:noWrap/>
            <w:vAlign w:val="bottom"/>
          </w:tcPr>
          <w:p w14:paraId="1ED355E9" w14:textId="77777777" w:rsidR="00C92A61" w:rsidRPr="00897F8A" w:rsidRDefault="00C92A61" w:rsidP="009F18B6">
            <w:pPr>
              <w:widowControl w:val="0"/>
              <w:spacing w:after="0" w:line="240" w:lineRule="auto"/>
              <w:jc w:val="both"/>
              <w:rPr>
                <w:rFonts w:ascii="Tahoma" w:hAnsi="Tahoma" w:cs="Tahoma"/>
                <w:sz w:val="20"/>
                <w:szCs w:val="20"/>
              </w:rPr>
            </w:pPr>
          </w:p>
        </w:tc>
        <w:tc>
          <w:tcPr>
            <w:tcW w:w="4938" w:type="dxa"/>
            <w:tcBorders>
              <w:top w:val="nil"/>
              <w:left w:val="nil"/>
              <w:bottom w:val="nil"/>
              <w:right w:val="nil"/>
            </w:tcBorders>
            <w:noWrap/>
            <w:vAlign w:val="bottom"/>
          </w:tcPr>
          <w:p w14:paraId="2C939D05" w14:textId="77777777" w:rsidR="00C92A61" w:rsidRPr="00897F8A" w:rsidRDefault="00C92A61" w:rsidP="009F18B6">
            <w:pPr>
              <w:widowControl w:val="0"/>
              <w:spacing w:after="0" w:line="240" w:lineRule="auto"/>
              <w:jc w:val="both"/>
              <w:rPr>
                <w:rFonts w:ascii="Tahoma" w:hAnsi="Tahoma" w:cs="Tahoma"/>
                <w:sz w:val="20"/>
                <w:szCs w:val="20"/>
              </w:rPr>
            </w:pPr>
          </w:p>
        </w:tc>
        <w:tc>
          <w:tcPr>
            <w:tcW w:w="5934" w:type="dxa"/>
            <w:tcBorders>
              <w:top w:val="nil"/>
              <w:left w:val="nil"/>
              <w:bottom w:val="nil"/>
              <w:right w:val="nil"/>
            </w:tcBorders>
            <w:noWrap/>
            <w:vAlign w:val="center"/>
            <w:hideMark/>
          </w:tcPr>
          <w:p w14:paraId="35FB8655" w14:textId="77777777" w:rsidR="00C92A61" w:rsidRPr="00897F8A" w:rsidRDefault="00C92A61" w:rsidP="009F18B6">
            <w:pPr>
              <w:widowControl w:val="0"/>
              <w:spacing w:after="0" w:line="240" w:lineRule="auto"/>
              <w:jc w:val="both"/>
              <w:rPr>
                <w:rFonts w:ascii="Tahoma" w:hAnsi="Tahoma" w:cs="Tahoma"/>
                <w:b/>
                <w:bCs/>
                <w:color w:val="000000"/>
                <w:sz w:val="20"/>
                <w:szCs w:val="20"/>
              </w:rPr>
            </w:pPr>
          </w:p>
        </w:tc>
      </w:tr>
    </w:tbl>
    <w:p w14:paraId="4EDCF01C" w14:textId="77777777" w:rsidR="00C92A61" w:rsidRPr="00897F8A" w:rsidRDefault="00C92A61" w:rsidP="00C92A61">
      <w:pPr>
        <w:spacing w:after="0" w:line="240" w:lineRule="auto"/>
        <w:rPr>
          <w:rFonts w:ascii="Tahoma" w:hAnsi="Tahoma" w:cs="Tahoma"/>
          <w:sz w:val="20"/>
          <w:szCs w:val="20"/>
        </w:rPr>
      </w:pPr>
      <w:r w:rsidRPr="00897F8A">
        <w:rPr>
          <w:rFonts w:ascii="Tahoma" w:hAnsi="Tahoma" w:cs="Tahoma"/>
          <w:sz w:val="20"/>
          <w:szCs w:val="20"/>
        </w:rPr>
        <w:br w:type="page"/>
      </w:r>
    </w:p>
    <w:tbl>
      <w:tblPr>
        <w:tblW w:w="10859" w:type="dxa"/>
        <w:tblInd w:w="-1134" w:type="dxa"/>
        <w:tblLook w:val="04A0" w:firstRow="1" w:lastRow="0" w:firstColumn="1" w:lastColumn="0" w:noHBand="0" w:noVBand="1"/>
      </w:tblPr>
      <w:tblGrid>
        <w:gridCol w:w="425"/>
        <w:gridCol w:w="800"/>
        <w:gridCol w:w="2040"/>
        <w:gridCol w:w="1838"/>
        <w:gridCol w:w="3020"/>
        <w:gridCol w:w="1263"/>
        <w:gridCol w:w="1473"/>
      </w:tblGrid>
      <w:tr w:rsidR="00C92A61" w:rsidRPr="00897F8A" w14:paraId="55A10854" w14:textId="77777777" w:rsidTr="009F18B6">
        <w:trPr>
          <w:trHeight w:val="300"/>
        </w:trPr>
        <w:tc>
          <w:tcPr>
            <w:tcW w:w="425" w:type="dxa"/>
            <w:tcBorders>
              <w:top w:val="nil"/>
              <w:left w:val="nil"/>
              <w:bottom w:val="nil"/>
              <w:right w:val="nil"/>
            </w:tcBorders>
            <w:noWrap/>
            <w:vAlign w:val="bottom"/>
            <w:hideMark/>
          </w:tcPr>
          <w:p w14:paraId="0CF43C3D" w14:textId="77777777" w:rsidR="00C92A61" w:rsidRPr="00897F8A" w:rsidRDefault="00C92A61" w:rsidP="009F18B6">
            <w:pPr>
              <w:widowControl w:val="0"/>
              <w:spacing w:after="0" w:line="240" w:lineRule="auto"/>
              <w:jc w:val="both"/>
              <w:rPr>
                <w:rFonts w:ascii="Tahoma" w:hAnsi="Tahoma" w:cs="Tahoma"/>
                <w:b/>
                <w:bCs/>
                <w:color w:val="000000"/>
                <w:sz w:val="20"/>
                <w:szCs w:val="20"/>
              </w:rPr>
            </w:pPr>
          </w:p>
        </w:tc>
        <w:tc>
          <w:tcPr>
            <w:tcW w:w="800" w:type="dxa"/>
            <w:tcBorders>
              <w:top w:val="nil"/>
              <w:left w:val="nil"/>
              <w:bottom w:val="nil"/>
              <w:right w:val="nil"/>
            </w:tcBorders>
            <w:noWrap/>
            <w:vAlign w:val="bottom"/>
            <w:hideMark/>
          </w:tcPr>
          <w:p w14:paraId="10B7B060" w14:textId="77777777" w:rsidR="00C92A61" w:rsidRPr="00897F8A" w:rsidRDefault="00C92A61" w:rsidP="009F18B6">
            <w:pPr>
              <w:widowControl w:val="0"/>
              <w:spacing w:after="0" w:line="240" w:lineRule="auto"/>
              <w:jc w:val="both"/>
              <w:rPr>
                <w:rFonts w:ascii="Tahoma" w:hAnsi="Tahoma" w:cs="Tahoma"/>
                <w:sz w:val="20"/>
                <w:szCs w:val="20"/>
              </w:rPr>
            </w:pPr>
          </w:p>
        </w:tc>
        <w:tc>
          <w:tcPr>
            <w:tcW w:w="2040" w:type="dxa"/>
            <w:tcBorders>
              <w:top w:val="nil"/>
              <w:left w:val="nil"/>
              <w:bottom w:val="nil"/>
              <w:right w:val="nil"/>
            </w:tcBorders>
            <w:noWrap/>
            <w:vAlign w:val="bottom"/>
            <w:hideMark/>
          </w:tcPr>
          <w:p w14:paraId="71F61FE6" w14:textId="77777777" w:rsidR="00C92A61" w:rsidRPr="00897F8A" w:rsidRDefault="00C92A61" w:rsidP="009F18B6">
            <w:pPr>
              <w:widowControl w:val="0"/>
              <w:spacing w:after="0" w:line="240" w:lineRule="auto"/>
              <w:jc w:val="both"/>
              <w:rPr>
                <w:rFonts w:ascii="Tahoma" w:hAnsi="Tahoma" w:cs="Tahoma"/>
                <w:sz w:val="20"/>
                <w:szCs w:val="20"/>
              </w:rPr>
            </w:pPr>
          </w:p>
        </w:tc>
        <w:tc>
          <w:tcPr>
            <w:tcW w:w="7594" w:type="dxa"/>
            <w:gridSpan w:val="4"/>
            <w:tcBorders>
              <w:top w:val="nil"/>
              <w:left w:val="nil"/>
              <w:bottom w:val="nil"/>
              <w:right w:val="nil"/>
            </w:tcBorders>
            <w:noWrap/>
            <w:hideMark/>
          </w:tcPr>
          <w:p w14:paraId="0A32B045" w14:textId="77777777" w:rsidR="00C92A61" w:rsidRPr="00897F8A" w:rsidRDefault="00C92A61" w:rsidP="009F18B6">
            <w:pPr>
              <w:widowControl w:val="0"/>
              <w:spacing w:after="0" w:line="240" w:lineRule="auto"/>
              <w:jc w:val="right"/>
              <w:rPr>
                <w:rFonts w:ascii="Tahoma" w:hAnsi="Tahoma" w:cs="Tahoma"/>
                <w:sz w:val="20"/>
                <w:szCs w:val="20"/>
              </w:rPr>
            </w:pPr>
            <w:r w:rsidRPr="00897F8A">
              <w:rPr>
                <w:rFonts w:ascii="Tahoma" w:hAnsi="Tahoma" w:cs="Tahoma"/>
                <w:sz w:val="20"/>
                <w:szCs w:val="20"/>
              </w:rPr>
              <w:t>Приложение № 3 к Заявке</w:t>
            </w:r>
          </w:p>
        </w:tc>
      </w:tr>
      <w:tr w:rsidR="00C92A61" w:rsidRPr="00897F8A" w14:paraId="0DC8A884" w14:textId="77777777" w:rsidTr="009F18B6">
        <w:trPr>
          <w:trHeight w:val="300"/>
        </w:trPr>
        <w:tc>
          <w:tcPr>
            <w:tcW w:w="425" w:type="dxa"/>
            <w:tcBorders>
              <w:top w:val="nil"/>
              <w:left w:val="nil"/>
              <w:bottom w:val="nil"/>
              <w:right w:val="nil"/>
            </w:tcBorders>
            <w:noWrap/>
            <w:vAlign w:val="bottom"/>
            <w:hideMark/>
          </w:tcPr>
          <w:p w14:paraId="1DC96060" w14:textId="77777777" w:rsidR="00C92A61" w:rsidRPr="00897F8A" w:rsidRDefault="00C92A61" w:rsidP="009F18B6">
            <w:pPr>
              <w:widowControl w:val="0"/>
              <w:spacing w:after="0" w:line="240" w:lineRule="auto"/>
              <w:jc w:val="both"/>
              <w:rPr>
                <w:rFonts w:ascii="Tahoma" w:hAnsi="Tahoma" w:cs="Tahoma"/>
                <w:b/>
                <w:bCs/>
                <w:color w:val="000000"/>
                <w:sz w:val="20"/>
                <w:szCs w:val="20"/>
              </w:rPr>
            </w:pPr>
          </w:p>
        </w:tc>
        <w:tc>
          <w:tcPr>
            <w:tcW w:w="800" w:type="dxa"/>
            <w:tcBorders>
              <w:top w:val="nil"/>
              <w:left w:val="nil"/>
              <w:bottom w:val="nil"/>
              <w:right w:val="nil"/>
            </w:tcBorders>
            <w:noWrap/>
            <w:vAlign w:val="bottom"/>
            <w:hideMark/>
          </w:tcPr>
          <w:p w14:paraId="5182FEE4" w14:textId="77777777" w:rsidR="00C92A61" w:rsidRPr="00897F8A" w:rsidRDefault="00C92A61" w:rsidP="009F18B6">
            <w:pPr>
              <w:widowControl w:val="0"/>
              <w:spacing w:after="0" w:line="240" w:lineRule="auto"/>
              <w:jc w:val="both"/>
              <w:rPr>
                <w:rFonts w:ascii="Tahoma" w:hAnsi="Tahoma" w:cs="Tahoma"/>
                <w:sz w:val="20"/>
                <w:szCs w:val="20"/>
              </w:rPr>
            </w:pPr>
          </w:p>
        </w:tc>
        <w:tc>
          <w:tcPr>
            <w:tcW w:w="2040" w:type="dxa"/>
            <w:tcBorders>
              <w:top w:val="nil"/>
              <w:left w:val="nil"/>
              <w:bottom w:val="nil"/>
              <w:right w:val="nil"/>
            </w:tcBorders>
            <w:noWrap/>
            <w:vAlign w:val="bottom"/>
            <w:hideMark/>
          </w:tcPr>
          <w:p w14:paraId="29795DA0" w14:textId="77777777" w:rsidR="00C92A61" w:rsidRPr="00897F8A" w:rsidRDefault="00C92A61" w:rsidP="009F18B6">
            <w:pPr>
              <w:widowControl w:val="0"/>
              <w:spacing w:after="0" w:line="240" w:lineRule="auto"/>
              <w:jc w:val="both"/>
              <w:rPr>
                <w:rFonts w:ascii="Tahoma" w:hAnsi="Tahoma" w:cs="Tahoma"/>
                <w:sz w:val="20"/>
                <w:szCs w:val="20"/>
              </w:rPr>
            </w:pPr>
          </w:p>
        </w:tc>
        <w:tc>
          <w:tcPr>
            <w:tcW w:w="1838" w:type="dxa"/>
            <w:tcBorders>
              <w:top w:val="nil"/>
              <w:left w:val="nil"/>
              <w:bottom w:val="nil"/>
              <w:right w:val="nil"/>
            </w:tcBorders>
            <w:noWrap/>
            <w:vAlign w:val="center"/>
            <w:hideMark/>
          </w:tcPr>
          <w:p w14:paraId="30099313" w14:textId="77777777" w:rsidR="00C92A61" w:rsidRPr="00897F8A" w:rsidRDefault="00C92A61" w:rsidP="009F18B6">
            <w:pPr>
              <w:widowControl w:val="0"/>
              <w:spacing w:after="0" w:line="240" w:lineRule="auto"/>
              <w:jc w:val="both"/>
              <w:rPr>
                <w:rFonts w:ascii="Tahoma" w:hAnsi="Tahoma" w:cs="Tahoma"/>
                <w:sz w:val="20"/>
                <w:szCs w:val="20"/>
              </w:rPr>
            </w:pPr>
          </w:p>
        </w:tc>
        <w:tc>
          <w:tcPr>
            <w:tcW w:w="3020" w:type="dxa"/>
            <w:tcBorders>
              <w:top w:val="nil"/>
              <w:left w:val="nil"/>
              <w:bottom w:val="nil"/>
              <w:right w:val="nil"/>
            </w:tcBorders>
            <w:noWrap/>
            <w:vAlign w:val="center"/>
            <w:hideMark/>
          </w:tcPr>
          <w:p w14:paraId="7A5C1278" w14:textId="77777777" w:rsidR="00C92A61" w:rsidRPr="00897F8A" w:rsidRDefault="00C92A61" w:rsidP="009F18B6">
            <w:pPr>
              <w:widowControl w:val="0"/>
              <w:spacing w:after="0" w:line="240" w:lineRule="auto"/>
              <w:jc w:val="both"/>
              <w:rPr>
                <w:rFonts w:ascii="Tahoma" w:hAnsi="Tahoma" w:cs="Tahoma"/>
                <w:sz w:val="20"/>
                <w:szCs w:val="20"/>
              </w:rPr>
            </w:pPr>
          </w:p>
        </w:tc>
        <w:tc>
          <w:tcPr>
            <w:tcW w:w="1263" w:type="dxa"/>
            <w:tcBorders>
              <w:top w:val="nil"/>
              <w:left w:val="nil"/>
              <w:bottom w:val="nil"/>
              <w:right w:val="nil"/>
            </w:tcBorders>
            <w:noWrap/>
            <w:vAlign w:val="center"/>
            <w:hideMark/>
          </w:tcPr>
          <w:p w14:paraId="393D8C3E" w14:textId="77777777" w:rsidR="00C92A61" w:rsidRPr="00897F8A" w:rsidRDefault="00C92A61" w:rsidP="009F18B6">
            <w:pPr>
              <w:widowControl w:val="0"/>
              <w:spacing w:after="0" w:line="240" w:lineRule="auto"/>
              <w:jc w:val="both"/>
              <w:rPr>
                <w:rFonts w:ascii="Tahoma" w:hAnsi="Tahoma" w:cs="Tahoma"/>
                <w:sz w:val="20"/>
                <w:szCs w:val="20"/>
              </w:rPr>
            </w:pPr>
          </w:p>
        </w:tc>
        <w:tc>
          <w:tcPr>
            <w:tcW w:w="1473" w:type="dxa"/>
            <w:tcBorders>
              <w:top w:val="nil"/>
              <w:left w:val="nil"/>
              <w:bottom w:val="nil"/>
              <w:right w:val="nil"/>
            </w:tcBorders>
            <w:noWrap/>
            <w:vAlign w:val="center"/>
            <w:hideMark/>
          </w:tcPr>
          <w:p w14:paraId="0939E9BD" w14:textId="77777777" w:rsidR="00C92A61" w:rsidRPr="00897F8A" w:rsidRDefault="00C92A61" w:rsidP="009F18B6">
            <w:pPr>
              <w:widowControl w:val="0"/>
              <w:spacing w:after="0" w:line="240" w:lineRule="auto"/>
              <w:jc w:val="both"/>
              <w:rPr>
                <w:rFonts w:ascii="Tahoma" w:hAnsi="Tahoma" w:cs="Tahoma"/>
                <w:sz w:val="20"/>
                <w:szCs w:val="20"/>
              </w:rPr>
            </w:pPr>
          </w:p>
        </w:tc>
      </w:tr>
      <w:tr w:rsidR="00C92A61" w:rsidRPr="00897F8A" w14:paraId="1F35F430" w14:textId="77777777" w:rsidTr="009F18B6">
        <w:trPr>
          <w:trHeight w:val="300"/>
        </w:trPr>
        <w:tc>
          <w:tcPr>
            <w:tcW w:w="425" w:type="dxa"/>
            <w:tcBorders>
              <w:top w:val="nil"/>
              <w:left w:val="nil"/>
              <w:bottom w:val="nil"/>
              <w:right w:val="nil"/>
            </w:tcBorders>
            <w:noWrap/>
            <w:vAlign w:val="bottom"/>
            <w:hideMark/>
          </w:tcPr>
          <w:p w14:paraId="65F593E9" w14:textId="77777777" w:rsidR="00C92A61" w:rsidRPr="00897F8A" w:rsidRDefault="00C92A61" w:rsidP="009F18B6">
            <w:pPr>
              <w:widowControl w:val="0"/>
              <w:spacing w:after="0" w:line="240" w:lineRule="auto"/>
              <w:jc w:val="both"/>
              <w:rPr>
                <w:rFonts w:ascii="Tahoma" w:hAnsi="Tahoma" w:cs="Tahoma"/>
                <w:sz w:val="20"/>
                <w:szCs w:val="20"/>
              </w:rPr>
            </w:pPr>
          </w:p>
        </w:tc>
        <w:tc>
          <w:tcPr>
            <w:tcW w:w="10434" w:type="dxa"/>
            <w:gridSpan w:val="6"/>
            <w:tcBorders>
              <w:top w:val="nil"/>
              <w:left w:val="nil"/>
              <w:bottom w:val="nil"/>
              <w:right w:val="nil"/>
            </w:tcBorders>
            <w:noWrap/>
            <w:vAlign w:val="center"/>
            <w:hideMark/>
          </w:tcPr>
          <w:p w14:paraId="1938482F" w14:textId="77777777" w:rsidR="00C92A61" w:rsidRPr="00897F8A" w:rsidRDefault="00C92A61" w:rsidP="009F18B6">
            <w:pPr>
              <w:widowControl w:val="0"/>
              <w:spacing w:after="0" w:line="240" w:lineRule="auto"/>
              <w:jc w:val="both"/>
              <w:rPr>
                <w:rFonts w:ascii="Tahoma" w:hAnsi="Tahoma" w:cs="Tahoma"/>
                <w:b/>
                <w:bCs/>
                <w:color w:val="000000"/>
                <w:sz w:val="20"/>
                <w:szCs w:val="20"/>
              </w:rPr>
            </w:pPr>
            <w:r w:rsidRPr="00897F8A">
              <w:rPr>
                <w:rFonts w:ascii="Tahoma" w:hAnsi="Tahoma" w:cs="Tahoma"/>
                <w:b/>
                <w:bCs/>
                <w:color w:val="000000"/>
                <w:sz w:val="20"/>
                <w:szCs w:val="20"/>
              </w:rPr>
              <w:t>Протокол передачи удалённых рабочих мест</w:t>
            </w:r>
          </w:p>
        </w:tc>
      </w:tr>
      <w:tr w:rsidR="00C92A61" w:rsidRPr="00897F8A" w14:paraId="5DEE5D36" w14:textId="77777777" w:rsidTr="009F18B6">
        <w:trPr>
          <w:trHeight w:val="300"/>
        </w:trPr>
        <w:tc>
          <w:tcPr>
            <w:tcW w:w="425" w:type="dxa"/>
            <w:tcBorders>
              <w:top w:val="nil"/>
              <w:left w:val="nil"/>
              <w:bottom w:val="nil"/>
              <w:right w:val="nil"/>
            </w:tcBorders>
            <w:noWrap/>
            <w:vAlign w:val="bottom"/>
            <w:hideMark/>
          </w:tcPr>
          <w:p w14:paraId="73E5A95B" w14:textId="77777777" w:rsidR="00C92A61" w:rsidRPr="00897F8A" w:rsidRDefault="00C92A61" w:rsidP="009F18B6">
            <w:pPr>
              <w:widowControl w:val="0"/>
              <w:spacing w:after="0" w:line="240" w:lineRule="auto"/>
              <w:jc w:val="both"/>
              <w:rPr>
                <w:rFonts w:ascii="Tahoma" w:hAnsi="Tahoma" w:cs="Tahoma"/>
                <w:b/>
                <w:bCs/>
                <w:color w:val="000000"/>
                <w:sz w:val="20"/>
                <w:szCs w:val="20"/>
              </w:rPr>
            </w:pPr>
          </w:p>
        </w:tc>
        <w:tc>
          <w:tcPr>
            <w:tcW w:w="800" w:type="dxa"/>
            <w:tcBorders>
              <w:top w:val="nil"/>
              <w:left w:val="nil"/>
              <w:bottom w:val="nil"/>
              <w:right w:val="nil"/>
            </w:tcBorders>
            <w:noWrap/>
            <w:vAlign w:val="center"/>
            <w:hideMark/>
          </w:tcPr>
          <w:p w14:paraId="4C9EF2AE" w14:textId="77777777" w:rsidR="00C92A61" w:rsidRPr="00897F8A" w:rsidRDefault="00C92A61" w:rsidP="009F18B6">
            <w:pPr>
              <w:widowControl w:val="0"/>
              <w:spacing w:after="0" w:line="240" w:lineRule="auto"/>
              <w:jc w:val="both"/>
              <w:rPr>
                <w:rFonts w:ascii="Tahoma" w:hAnsi="Tahoma" w:cs="Tahoma"/>
                <w:sz w:val="20"/>
                <w:szCs w:val="20"/>
              </w:rPr>
            </w:pPr>
          </w:p>
        </w:tc>
        <w:tc>
          <w:tcPr>
            <w:tcW w:w="2040" w:type="dxa"/>
            <w:tcBorders>
              <w:top w:val="nil"/>
              <w:left w:val="nil"/>
              <w:bottom w:val="nil"/>
              <w:right w:val="nil"/>
            </w:tcBorders>
            <w:noWrap/>
            <w:vAlign w:val="center"/>
            <w:hideMark/>
          </w:tcPr>
          <w:p w14:paraId="08D0E956" w14:textId="77777777" w:rsidR="00C92A61" w:rsidRPr="00897F8A" w:rsidRDefault="00C92A61" w:rsidP="009F18B6">
            <w:pPr>
              <w:widowControl w:val="0"/>
              <w:spacing w:after="0" w:line="240" w:lineRule="auto"/>
              <w:jc w:val="both"/>
              <w:rPr>
                <w:rFonts w:ascii="Tahoma" w:hAnsi="Tahoma" w:cs="Tahoma"/>
                <w:sz w:val="20"/>
                <w:szCs w:val="20"/>
              </w:rPr>
            </w:pPr>
          </w:p>
        </w:tc>
        <w:tc>
          <w:tcPr>
            <w:tcW w:w="1838" w:type="dxa"/>
            <w:tcBorders>
              <w:top w:val="nil"/>
              <w:left w:val="nil"/>
              <w:bottom w:val="nil"/>
              <w:right w:val="nil"/>
            </w:tcBorders>
            <w:noWrap/>
            <w:vAlign w:val="center"/>
            <w:hideMark/>
          </w:tcPr>
          <w:p w14:paraId="51943FD7" w14:textId="77777777" w:rsidR="00C92A61" w:rsidRPr="00897F8A" w:rsidRDefault="00C92A61" w:rsidP="009F18B6">
            <w:pPr>
              <w:widowControl w:val="0"/>
              <w:spacing w:after="0" w:line="240" w:lineRule="auto"/>
              <w:jc w:val="both"/>
              <w:rPr>
                <w:rFonts w:ascii="Tahoma" w:hAnsi="Tahoma" w:cs="Tahoma"/>
                <w:sz w:val="20"/>
                <w:szCs w:val="20"/>
              </w:rPr>
            </w:pPr>
          </w:p>
        </w:tc>
        <w:tc>
          <w:tcPr>
            <w:tcW w:w="3020" w:type="dxa"/>
            <w:tcBorders>
              <w:top w:val="nil"/>
              <w:left w:val="nil"/>
              <w:bottom w:val="nil"/>
              <w:right w:val="nil"/>
            </w:tcBorders>
            <w:noWrap/>
            <w:vAlign w:val="center"/>
            <w:hideMark/>
          </w:tcPr>
          <w:p w14:paraId="3F61EC67" w14:textId="77777777" w:rsidR="00C92A61" w:rsidRPr="00897F8A" w:rsidRDefault="00C92A61" w:rsidP="009F18B6">
            <w:pPr>
              <w:widowControl w:val="0"/>
              <w:spacing w:after="0" w:line="240" w:lineRule="auto"/>
              <w:jc w:val="both"/>
              <w:rPr>
                <w:rFonts w:ascii="Tahoma" w:hAnsi="Tahoma" w:cs="Tahoma"/>
                <w:sz w:val="20"/>
                <w:szCs w:val="20"/>
              </w:rPr>
            </w:pPr>
          </w:p>
        </w:tc>
        <w:tc>
          <w:tcPr>
            <w:tcW w:w="1263" w:type="dxa"/>
            <w:tcBorders>
              <w:top w:val="nil"/>
              <w:left w:val="nil"/>
              <w:bottom w:val="nil"/>
              <w:right w:val="nil"/>
            </w:tcBorders>
            <w:noWrap/>
            <w:vAlign w:val="center"/>
            <w:hideMark/>
          </w:tcPr>
          <w:p w14:paraId="2AB70855" w14:textId="77777777" w:rsidR="00C92A61" w:rsidRPr="00897F8A" w:rsidRDefault="00C92A61" w:rsidP="009F18B6">
            <w:pPr>
              <w:widowControl w:val="0"/>
              <w:spacing w:after="0" w:line="240" w:lineRule="auto"/>
              <w:jc w:val="both"/>
              <w:rPr>
                <w:rFonts w:ascii="Tahoma" w:hAnsi="Tahoma" w:cs="Tahoma"/>
                <w:sz w:val="20"/>
                <w:szCs w:val="20"/>
              </w:rPr>
            </w:pPr>
          </w:p>
        </w:tc>
        <w:tc>
          <w:tcPr>
            <w:tcW w:w="1473" w:type="dxa"/>
            <w:tcBorders>
              <w:top w:val="nil"/>
              <w:left w:val="nil"/>
              <w:bottom w:val="nil"/>
              <w:right w:val="nil"/>
            </w:tcBorders>
            <w:noWrap/>
            <w:vAlign w:val="center"/>
            <w:hideMark/>
          </w:tcPr>
          <w:p w14:paraId="4AC76159" w14:textId="77777777" w:rsidR="00C92A61" w:rsidRPr="00897F8A" w:rsidRDefault="00C92A61" w:rsidP="009F18B6">
            <w:pPr>
              <w:widowControl w:val="0"/>
              <w:spacing w:after="0" w:line="240" w:lineRule="auto"/>
              <w:jc w:val="both"/>
              <w:rPr>
                <w:rFonts w:ascii="Tahoma" w:hAnsi="Tahoma" w:cs="Tahoma"/>
                <w:sz w:val="20"/>
                <w:szCs w:val="20"/>
              </w:rPr>
            </w:pPr>
          </w:p>
        </w:tc>
      </w:tr>
      <w:tr w:rsidR="00C92A61" w:rsidRPr="00897F8A" w14:paraId="3DE50245" w14:textId="77777777" w:rsidTr="009F18B6">
        <w:trPr>
          <w:trHeight w:val="300"/>
        </w:trPr>
        <w:tc>
          <w:tcPr>
            <w:tcW w:w="425" w:type="dxa"/>
            <w:tcBorders>
              <w:top w:val="nil"/>
              <w:left w:val="nil"/>
              <w:bottom w:val="nil"/>
              <w:right w:val="nil"/>
            </w:tcBorders>
            <w:noWrap/>
            <w:vAlign w:val="bottom"/>
            <w:hideMark/>
          </w:tcPr>
          <w:p w14:paraId="1C7ABE35" w14:textId="77777777" w:rsidR="00C92A61" w:rsidRPr="00897F8A" w:rsidRDefault="00C92A61" w:rsidP="009F18B6">
            <w:pPr>
              <w:widowControl w:val="0"/>
              <w:spacing w:after="0" w:line="240" w:lineRule="auto"/>
              <w:jc w:val="both"/>
              <w:rPr>
                <w:rFonts w:ascii="Tahoma" w:hAnsi="Tahoma" w:cs="Tahoma"/>
                <w:sz w:val="20"/>
                <w:szCs w:val="20"/>
              </w:rPr>
            </w:pPr>
          </w:p>
        </w:tc>
        <w:tc>
          <w:tcPr>
            <w:tcW w:w="10434" w:type="dxa"/>
            <w:gridSpan w:val="6"/>
            <w:vMerge w:val="restart"/>
            <w:tcBorders>
              <w:top w:val="nil"/>
              <w:left w:val="nil"/>
              <w:bottom w:val="single" w:sz="8" w:space="0" w:color="000000"/>
              <w:right w:val="nil"/>
            </w:tcBorders>
            <w:hideMark/>
          </w:tcPr>
          <w:p w14:paraId="2BDFA5B6" w14:textId="77777777" w:rsidR="00C92A61" w:rsidRPr="00897F8A" w:rsidRDefault="00C92A61" w:rsidP="009F18B6">
            <w:pPr>
              <w:widowControl w:val="0"/>
              <w:spacing w:after="0" w:line="240" w:lineRule="auto"/>
              <w:jc w:val="both"/>
              <w:rPr>
                <w:rFonts w:ascii="Tahoma" w:hAnsi="Tahoma" w:cs="Tahoma"/>
                <w:color w:val="000000"/>
                <w:sz w:val="20"/>
                <w:szCs w:val="20"/>
              </w:rPr>
            </w:pPr>
            <w:r w:rsidRPr="00897F8A">
              <w:rPr>
                <w:rFonts w:ascii="Tahoma" w:hAnsi="Tahoma" w:cs="Tahoma"/>
                <w:color w:val="000000"/>
                <w:sz w:val="20"/>
                <w:szCs w:val="20"/>
              </w:rPr>
              <w:t>В рамках оказания услуг по Договору № ____ от _____ Заказчик предоставил Исполнителю доступ к следующему программному обеспечению</w:t>
            </w:r>
          </w:p>
        </w:tc>
      </w:tr>
      <w:tr w:rsidR="00C92A61" w:rsidRPr="00897F8A" w14:paraId="706790A4" w14:textId="77777777" w:rsidTr="009F18B6">
        <w:trPr>
          <w:trHeight w:val="315"/>
        </w:trPr>
        <w:tc>
          <w:tcPr>
            <w:tcW w:w="425" w:type="dxa"/>
            <w:tcBorders>
              <w:top w:val="nil"/>
              <w:left w:val="nil"/>
              <w:bottom w:val="nil"/>
              <w:right w:val="nil"/>
            </w:tcBorders>
            <w:noWrap/>
            <w:vAlign w:val="bottom"/>
            <w:hideMark/>
          </w:tcPr>
          <w:p w14:paraId="1594F207" w14:textId="77777777" w:rsidR="00C92A61" w:rsidRPr="00897F8A" w:rsidRDefault="00C92A61" w:rsidP="009F18B6">
            <w:pPr>
              <w:widowControl w:val="0"/>
              <w:spacing w:after="0" w:line="240" w:lineRule="auto"/>
              <w:jc w:val="both"/>
              <w:rPr>
                <w:rFonts w:ascii="Tahoma" w:hAnsi="Tahoma" w:cs="Tahoma"/>
                <w:color w:val="000000"/>
                <w:sz w:val="20"/>
                <w:szCs w:val="20"/>
              </w:rPr>
            </w:pPr>
          </w:p>
        </w:tc>
        <w:tc>
          <w:tcPr>
            <w:tcW w:w="10434" w:type="dxa"/>
            <w:gridSpan w:val="6"/>
            <w:vMerge/>
            <w:tcBorders>
              <w:top w:val="nil"/>
              <w:left w:val="nil"/>
              <w:bottom w:val="nil"/>
              <w:right w:val="nil"/>
            </w:tcBorders>
            <w:vAlign w:val="center"/>
            <w:hideMark/>
          </w:tcPr>
          <w:p w14:paraId="0E15ABAC" w14:textId="77777777" w:rsidR="00C92A61" w:rsidRPr="00897F8A" w:rsidRDefault="00C92A61" w:rsidP="009F18B6">
            <w:pPr>
              <w:widowControl w:val="0"/>
              <w:spacing w:after="0" w:line="240" w:lineRule="auto"/>
              <w:jc w:val="both"/>
              <w:rPr>
                <w:rFonts w:ascii="Tahoma" w:hAnsi="Tahoma" w:cs="Tahoma"/>
                <w:color w:val="000000"/>
                <w:sz w:val="20"/>
                <w:szCs w:val="20"/>
              </w:rPr>
            </w:pPr>
          </w:p>
        </w:tc>
      </w:tr>
      <w:tr w:rsidR="00C92A61" w:rsidRPr="00897F8A" w14:paraId="283DEC07" w14:textId="77777777" w:rsidTr="009F18B6">
        <w:trPr>
          <w:trHeight w:val="300"/>
        </w:trPr>
        <w:tc>
          <w:tcPr>
            <w:tcW w:w="425" w:type="dxa"/>
            <w:tcBorders>
              <w:top w:val="nil"/>
              <w:left w:val="nil"/>
              <w:bottom w:val="nil"/>
              <w:right w:val="nil"/>
            </w:tcBorders>
            <w:noWrap/>
            <w:vAlign w:val="bottom"/>
            <w:hideMark/>
          </w:tcPr>
          <w:p w14:paraId="5024D565" w14:textId="77777777" w:rsidR="00C92A61" w:rsidRPr="00897F8A" w:rsidRDefault="00C92A61" w:rsidP="009F18B6">
            <w:pPr>
              <w:widowControl w:val="0"/>
              <w:spacing w:after="0" w:line="240" w:lineRule="auto"/>
              <w:jc w:val="both"/>
              <w:rPr>
                <w:rFonts w:ascii="Tahoma" w:hAnsi="Tahoma" w:cs="Tahoma"/>
                <w:sz w:val="20"/>
                <w:szCs w:val="20"/>
              </w:rPr>
            </w:pPr>
          </w:p>
        </w:tc>
        <w:tc>
          <w:tcPr>
            <w:tcW w:w="800" w:type="dxa"/>
            <w:vMerge w:val="restart"/>
            <w:tcBorders>
              <w:top w:val="single" w:sz="8" w:space="0" w:color="auto"/>
              <w:left w:val="single" w:sz="8" w:space="0" w:color="auto"/>
              <w:bottom w:val="single" w:sz="8" w:space="0" w:color="auto"/>
              <w:right w:val="single" w:sz="4" w:space="0" w:color="auto"/>
            </w:tcBorders>
            <w:shd w:val="clear" w:color="000000" w:fill="C0C0C0"/>
            <w:vAlign w:val="center"/>
            <w:hideMark/>
          </w:tcPr>
          <w:p w14:paraId="301B5A3C" w14:textId="77777777" w:rsidR="00C92A61" w:rsidRPr="00897F8A" w:rsidRDefault="00C92A61" w:rsidP="009F18B6">
            <w:pPr>
              <w:widowControl w:val="0"/>
              <w:spacing w:after="0" w:line="240" w:lineRule="auto"/>
              <w:jc w:val="both"/>
              <w:rPr>
                <w:rFonts w:ascii="Tahoma" w:hAnsi="Tahoma" w:cs="Tahoma"/>
                <w:sz w:val="20"/>
                <w:szCs w:val="20"/>
              </w:rPr>
            </w:pPr>
            <w:r w:rsidRPr="00897F8A">
              <w:rPr>
                <w:rFonts w:ascii="Tahoma" w:hAnsi="Tahoma" w:cs="Tahoma"/>
                <w:sz w:val="20"/>
                <w:szCs w:val="20"/>
              </w:rPr>
              <w:t>№</w:t>
            </w:r>
          </w:p>
        </w:tc>
        <w:tc>
          <w:tcPr>
            <w:tcW w:w="2040" w:type="dxa"/>
            <w:vMerge w:val="restart"/>
            <w:tcBorders>
              <w:top w:val="single" w:sz="8" w:space="0" w:color="auto"/>
              <w:left w:val="nil"/>
              <w:bottom w:val="single" w:sz="8" w:space="0" w:color="auto"/>
              <w:right w:val="single" w:sz="4" w:space="0" w:color="auto"/>
            </w:tcBorders>
            <w:shd w:val="clear" w:color="000000" w:fill="C0C0C0"/>
            <w:vAlign w:val="center"/>
            <w:hideMark/>
          </w:tcPr>
          <w:p w14:paraId="246181C5" w14:textId="77777777" w:rsidR="00C92A61" w:rsidRPr="00897F8A" w:rsidRDefault="00C92A61" w:rsidP="009F18B6">
            <w:pPr>
              <w:widowControl w:val="0"/>
              <w:spacing w:after="0" w:line="240" w:lineRule="auto"/>
              <w:jc w:val="both"/>
              <w:rPr>
                <w:rFonts w:ascii="Tahoma" w:hAnsi="Tahoma" w:cs="Tahoma"/>
                <w:sz w:val="20"/>
                <w:szCs w:val="20"/>
              </w:rPr>
            </w:pPr>
            <w:r w:rsidRPr="00897F8A">
              <w:rPr>
                <w:rFonts w:ascii="Tahoma" w:hAnsi="Tahoma" w:cs="Tahoma"/>
                <w:sz w:val="20"/>
                <w:szCs w:val="20"/>
              </w:rPr>
              <w:t>Программное обеспечение</w:t>
            </w:r>
          </w:p>
        </w:tc>
        <w:tc>
          <w:tcPr>
            <w:tcW w:w="1838" w:type="dxa"/>
            <w:vMerge w:val="restart"/>
            <w:tcBorders>
              <w:top w:val="single" w:sz="8" w:space="0" w:color="auto"/>
              <w:left w:val="nil"/>
              <w:bottom w:val="single" w:sz="8" w:space="0" w:color="auto"/>
              <w:right w:val="single" w:sz="4" w:space="0" w:color="auto"/>
            </w:tcBorders>
            <w:shd w:val="clear" w:color="000000" w:fill="C0C0C0"/>
            <w:vAlign w:val="center"/>
            <w:hideMark/>
          </w:tcPr>
          <w:p w14:paraId="4BBC3177" w14:textId="77777777" w:rsidR="00C92A61" w:rsidRPr="00897F8A" w:rsidRDefault="00C92A61" w:rsidP="009F18B6">
            <w:pPr>
              <w:widowControl w:val="0"/>
              <w:spacing w:after="0" w:line="240" w:lineRule="auto"/>
              <w:jc w:val="both"/>
              <w:rPr>
                <w:rFonts w:ascii="Tahoma" w:hAnsi="Tahoma" w:cs="Tahoma"/>
                <w:sz w:val="20"/>
                <w:szCs w:val="20"/>
              </w:rPr>
            </w:pPr>
            <w:r w:rsidRPr="00897F8A">
              <w:rPr>
                <w:rFonts w:ascii="Tahoma" w:hAnsi="Tahoma" w:cs="Tahoma"/>
                <w:sz w:val="20"/>
                <w:szCs w:val="20"/>
              </w:rPr>
              <w:t>Версия</w:t>
            </w:r>
          </w:p>
        </w:tc>
        <w:tc>
          <w:tcPr>
            <w:tcW w:w="3020" w:type="dxa"/>
            <w:vMerge w:val="restart"/>
            <w:tcBorders>
              <w:top w:val="single" w:sz="8" w:space="0" w:color="auto"/>
              <w:left w:val="nil"/>
              <w:bottom w:val="single" w:sz="8" w:space="0" w:color="auto"/>
              <w:right w:val="single" w:sz="4" w:space="0" w:color="auto"/>
            </w:tcBorders>
            <w:shd w:val="clear" w:color="000000" w:fill="C0C0C0"/>
            <w:vAlign w:val="center"/>
            <w:hideMark/>
          </w:tcPr>
          <w:p w14:paraId="0DC28657" w14:textId="77777777" w:rsidR="00C92A61" w:rsidRPr="00897F8A" w:rsidRDefault="00C92A61" w:rsidP="009F18B6">
            <w:pPr>
              <w:widowControl w:val="0"/>
              <w:spacing w:after="0" w:line="240" w:lineRule="auto"/>
              <w:jc w:val="both"/>
              <w:rPr>
                <w:rFonts w:ascii="Tahoma" w:hAnsi="Tahoma" w:cs="Tahoma"/>
                <w:sz w:val="20"/>
                <w:szCs w:val="20"/>
              </w:rPr>
            </w:pPr>
            <w:r w:rsidRPr="00897F8A">
              <w:rPr>
                <w:rFonts w:ascii="Tahoma" w:hAnsi="Tahoma" w:cs="Tahoma"/>
                <w:sz w:val="20"/>
                <w:szCs w:val="20"/>
              </w:rPr>
              <w:t>Примечание</w:t>
            </w:r>
          </w:p>
        </w:tc>
        <w:tc>
          <w:tcPr>
            <w:tcW w:w="2736" w:type="dxa"/>
            <w:gridSpan w:val="2"/>
            <w:tcBorders>
              <w:top w:val="single" w:sz="8" w:space="0" w:color="auto"/>
              <w:left w:val="nil"/>
              <w:bottom w:val="single" w:sz="4" w:space="0" w:color="auto"/>
              <w:right w:val="single" w:sz="4" w:space="0" w:color="000000"/>
            </w:tcBorders>
            <w:shd w:val="clear" w:color="000000" w:fill="C0C0C0"/>
            <w:vAlign w:val="center"/>
            <w:hideMark/>
          </w:tcPr>
          <w:p w14:paraId="7AA85E7D" w14:textId="77777777" w:rsidR="00C92A61" w:rsidRPr="00897F8A" w:rsidRDefault="00C92A61" w:rsidP="009F18B6">
            <w:pPr>
              <w:widowControl w:val="0"/>
              <w:spacing w:after="0" w:line="240" w:lineRule="auto"/>
              <w:jc w:val="both"/>
              <w:rPr>
                <w:rFonts w:ascii="Tahoma" w:hAnsi="Tahoma" w:cs="Tahoma"/>
                <w:sz w:val="20"/>
                <w:szCs w:val="20"/>
              </w:rPr>
            </w:pPr>
            <w:r w:rsidRPr="00897F8A">
              <w:rPr>
                <w:rFonts w:ascii="Tahoma" w:hAnsi="Tahoma" w:cs="Tahoma"/>
                <w:sz w:val="20"/>
                <w:szCs w:val="20"/>
              </w:rPr>
              <w:t>Мест предоставлено</w:t>
            </w:r>
          </w:p>
        </w:tc>
      </w:tr>
      <w:tr w:rsidR="00C92A61" w:rsidRPr="00897F8A" w14:paraId="36773FE8" w14:textId="77777777" w:rsidTr="009F18B6">
        <w:trPr>
          <w:trHeight w:val="300"/>
        </w:trPr>
        <w:tc>
          <w:tcPr>
            <w:tcW w:w="425" w:type="dxa"/>
            <w:tcBorders>
              <w:top w:val="nil"/>
              <w:left w:val="nil"/>
              <w:bottom w:val="nil"/>
              <w:right w:val="nil"/>
            </w:tcBorders>
            <w:noWrap/>
            <w:vAlign w:val="bottom"/>
            <w:hideMark/>
          </w:tcPr>
          <w:p w14:paraId="6A94A3E1" w14:textId="77777777" w:rsidR="00C92A61" w:rsidRPr="00897F8A" w:rsidRDefault="00C92A61" w:rsidP="009F18B6">
            <w:pPr>
              <w:widowControl w:val="0"/>
              <w:spacing w:after="0" w:line="240" w:lineRule="auto"/>
              <w:jc w:val="both"/>
              <w:rPr>
                <w:rFonts w:ascii="Tahoma" w:hAnsi="Tahoma" w:cs="Tahoma"/>
                <w:sz w:val="20"/>
                <w:szCs w:val="20"/>
              </w:rPr>
            </w:pPr>
          </w:p>
        </w:tc>
        <w:tc>
          <w:tcPr>
            <w:tcW w:w="800" w:type="dxa"/>
            <w:vMerge/>
            <w:tcBorders>
              <w:top w:val="single" w:sz="4" w:space="0" w:color="auto"/>
              <w:left w:val="single" w:sz="8" w:space="0" w:color="auto"/>
              <w:bottom w:val="single" w:sz="8" w:space="0" w:color="auto"/>
              <w:right w:val="single" w:sz="4" w:space="0" w:color="auto"/>
            </w:tcBorders>
            <w:shd w:val="clear" w:color="000000" w:fill="C0C0C0"/>
            <w:hideMark/>
          </w:tcPr>
          <w:p w14:paraId="635FD8AF" w14:textId="77777777" w:rsidR="00C92A61" w:rsidRPr="00897F8A" w:rsidRDefault="00C92A61" w:rsidP="009F18B6">
            <w:pPr>
              <w:widowControl w:val="0"/>
              <w:spacing w:after="0" w:line="240" w:lineRule="auto"/>
              <w:jc w:val="both"/>
              <w:rPr>
                <w:rFonts w:ascii="Tahoma" w:hAnsi="Tahoma" w:cs="Tahoma"/>
                <w:sz w:val="20"/>
                <w:szCs w:val="20"/>
              </w:rPr>
            </w:pPr>
          </w:p>
        </w:tc>
        <w:tc>
          <w:tcPr>
            <w:tcW w:w="2040" w:type="dxa"/>
            <w:vMerge/>
            <w:tcBorders>
              <w:top w:val="single" w:sz="4" w:space="0" w:color="auto"/>
              <w:left w:val="nil"/>
              <w:bottom w:val="single" w:sz="8" w:space="0" w:color="auto"/>
              <w:right w:val="single" w:sz="4" w:space="0" w:color="auto"/>
            </w:tcBorders>
            <w:shd w:val="clear" w:color="000000" w:fill="C0C0C0"/>
            <w:hideMark/>
          </w:tcPr>
          <w:p w14:paraId="6F08ABA1" w14:textId="77777777" w:rsidR="00C92A61" w:rsidRPr="00897F8A" w:rsidRDefault="00C92A61" w:rsidP="009F18B6">
            <w:pPr>
              <w:widowControl w:val="0"/>
              <w:spacing w:after="0" w:line="240" w:lineRule="auto"/>
              <w:jc w:val="both"/>
              <w:rPr>
                <w:rFonts w:ascii="Tahoma" w:hAnsi="Tahoma" w:cs="Tahoma"/>
                <w:sz w:val="20"/>
                <w:szCs w:val="20"/>
              </w:rPr>
            </w:pPr>
          </w:p>
        </w:tc>
        <w:tc>
          <w:tcPr>
            <w:tcW w:w="1838" w:type="dxa"/>
            <w:vMerge/>
            <w:tcBorders>
              <w:top w:val="single" w:sz="4" w:space="0" w:color="auto"/>
              <w:left w:val="nil"/>
              <w:bottom w:val="single" w:sz="8" w:space="0" w:color="auto"/>
              <w:right w:val="single" w:sz="4" w:space="0" w:color="auto"/>
            </w:tcBorders>
            <w:shd w:val="clear" w:color="000000" w:fill="C0C0C0"/>
            <w:hideMark/>
          </w:tcPr>
          <w:p w14:paraId="3AAD3B92" w14:textId="77777777" w:rsidR="00C92A61" w:rsidRPr="00897F8A" w:rsidRDefault="00C92A61" w:rsidP="009F18B6">
            <w:pPr>
              <w:widowControl w:val="0"/>
              <w:spacing w:after="0" w:line="240" w:lineRule="auto"/>
              <w:jc w:val="both"/>
              <w:rPr>
                <w:rFonts w:ascii="Tahoma" w:hAnsi="Tahoma" w:cs="Tahoma"/>
                <w:sz w:val="20"/>
                <w:szCs w:val="20"/>
              </w:rPr>
            </w:pPr>
          </w:p>
        </w:tc>
        <w:tc>
          <w:tcPr>
            <w:tcW w:w="3020" w:type="dxa"/>
            <w:vMerge/>
            <w:tcBorders>
              <w:top w:val="single" w:sz="4" w:space="0" w:color="auto"/>
              <w:left w:val="nil"/>
              <w:bottom w:val="single" w:sz="8" w:space="0" w:color="auto"/>
              <w:right w:val="single" w:sz="4" w:space="0" w:color="auto"/>
            </w:tcBorders>
            <w:shd w:val="clear" w:color="000000" w:fill="C0C0C0"/>
            <w:hideMark/>
          </w:tcPr>
          <w:p w14:paraId="22D32216" w14:textId="77777777" w:rsidR="00C92A61" w:rsidRPr="00897F8A" w:rsidRDefault="00C92A61" w:rsidP="009F18B6">
            <w:pPr>
              <w:widowControl w:val="0"/>
              <w:spacing w:after="0" w:line="240" w:lineRule="auto"/>
              <w:jc w:val="both"/>
              <w:rPr>
                <w:rFonts w:ascii="Tahoma" w:hAnsi="Tahoma" w:cs="Tahoma"/>
                <w:sz w:val="20"/>
                <w:szCs w:val="20"/>
              </w:rPr>
            </w:pPr>
          </w:p>
        </w:tc>
        <w:tc>
          <w:tcPr>
            <w:tcW w:w="1263" w:type="dxa"/>
            <w:tcBorders>
              <w:top w:val="nil"/>
              <w:left w:val="nil"/>
              <w:bottom w:val="single" w:sz="4" w:space="0" w:color="auto"/>
              <w:right w:val="single" w:sz="4" w:space="0" w:color="auto"/>
            </w:tcBorders>
            <w:shd w:val="clear" w:color="000000" w:fill="C0C0C0"/>
            <w:hideMark/>
          </w:tcPr>
          <w:p w14:paraId="18CF7BDD" w14:textId="77777777" w:rsidR="00C92A61" w:rsidRPr="00897F8A" w:rsidRDefault="00C92A61" w:rsidP="009F18B6">
            <w:pPr>
              <w:widowControl w:val="0"/>
              <w:spacing w:after="0" w:line="240" w:lineRule="auto"/>
              <w:jc w:val="both"/>
              <w:rPr>
                <w:rFonts w:ascii="Tahoma" w:hAnsi="Tahoma" w:cs="Tahoma"/>
                <w:sz w:val="20"/>
                <w:szCs w:val="20"/>
              </w:rPr>
            </w:pPr>
            <w:r w:rsidRPr="00897F8A">
              <w:rPr>
                <w:rFonts w:ascii="Tahoma" w:hAnsi="Tahoma" w:cs="Tahoma"/>
                <w:sz w:val="20"/>
                <w:szCs w:val="20"/>
              </w:rPr>
              <w:t>Стенд разработки</w:t>
            </w:r>
          </w:p>
        </w:tc>
        <w:tc>
          <w:tcPr>
            <w:tcW w:w="1473" w:type="dxa"/>
            <w:tcBorders>
              <w:top w:val="nil"/>
              <w:left w:val="nil"/>
              <w:bottom w:val="single" w:sz="4" w:space="0" w:color="auto"/>
              <w:right w:val="single" w:sz="4" w:space="0" w:color="auto"/>
            </w:tcBorders>
            <w:shd w:val="clear" w:color="000000" w:fill="C0C0C0"/>
            <w:hideMark/>
          </w:tcPr>
          <w:p w14:paraId="6ACF86E7" w14:textId="77777777" w:rsidR="00C92A61" w:rsidRPr="00897F8A" w:rsidRDefault="00C92A61" w:rsidP="009F18B6">
            <w:pPr>
              <w:widowControl w:val="0"/>
              <w:spacing w:after="0" w:line="240" w:lineRule="auto"/>
              <w:jc w:val="both"/>
              <w:rPr>
                <w:rFonts w:ascii="Tahoma" w:hAnsi="Tahoma" w:cs="Tahoma"/>
                <w:sz w:val="20"/>
                <w:szCs w:val="20"/>
              </w:rPr>
            </w:pPr>
            <w:r w:rsidRPr="00897F8A">
              <w:rPr>
                <w:rFonts w:ascii="Tahoma" w:hAnsi="Tahoma" w:cs="Tahoma"/>
                <w:sz w:val="20"/>
                <w:szCs w:val="20"/>
              </w:rPr>
              <w:t>Стенд тестирования</w:t>
            </w:r>
          </w:p>
        </w:tc>
      </w:tr>
      <w:tr w:rsidR="00C92A61" w:rsidRPr="00897F8A" w14:paraId="0BEC7AE1" w14:textId="77777777" w:rsidTr="009F18B6">
        <w:trPr>
          <w:trHeight w:val="300"/>
        </w:trPr>
        <w:tc>
          <w:tcPr>
            <w:tcW w:w="425" w:type="dxa"/>
            <w:tcBorders>
              <w:top w:val="nil"/>
              <w:left w:val="nil"/>
              <w:bottom w:val="nil"/>
              <w:right w:val="nil"/>
            </w:tcBorders>
            <w:noWrap/>
            <w:vAlign w:val="bottom"/>
            <w:hideMark/>
          </w:tcPr>
          <w:p w14:paraId="17DB8804" w14:textId="77777777" w:rsidR="00C92A61" w:rsidRPr="00897F8A" w:rsidRDefault="00C92A61" w:rsidP="009F18B6">
            <w:pPr>
              <w:widowControl w:val="0"/>
              <w:spacing w:after="0" w:line="240" w:lineRule="auto"/>
              <w:jc w:val="both"/>
              <w:rPr>
                <w:rFonts w:ascii="Tahoma" w:hAnsi="Tahoma" w:cs="Tahoma"/>
                <w:sz w:val="20"/>
                <w:szCs w:val="20"/>
              </w:rPr>
            </w:pPr>
          </w:p>
        </w:tc>
        <w:tc>
          <w:tcPr>
            <w:tcW w:w="800" w:type="dxa"/>
            <w:tcBorders>
              <w:top w:val="single" w:sz="8" w:space="0" w:color="auto"/>
              <w:left w:val="single" w:sz="8" w:space="0" w:color="auto"/>
              <w:bottom w:val="single" w:sz="4" w:space="0" w:color="auto"/>
              <w:right w:val="single" w:sz="4" w:space="0" w:color="auto"/>
            </w:tcBorders>
            <w:vAlign w:val="center"/>
            <w:hideMark/>
          </w:tcPr>
          <w:p w14:paraId="5BFDC809" w14:textId="77777777" w:rsidR="00C92A61" w:rsidRPr="00897F8A" w:rsidRDefault="00C92A61" w:rsidP="009F18B6">
            <w:pPr>
              <w:widowControl w:val="0"/>
              <w:spacing w:after="0" w:line="240" w:lineRule="auto"/>
              <w:jc w:val="both"/>
              <w:rPr>
                <w:rFonts w:ascii="Tahoma" w:hAnsi="Tahoma" w:cs="Tahoma"/>
                <w:color w:val="000000"/>
                <w:sz w:val="20"/>
                <w:szCs w:val="20"/>
              </w:rPr>
            </w:pPr>
            <w:r w:rsidRPr="00897F8A">
              <w:rPr>
                <w:rFonts w:ascii="Tahoma" w:hAnsi="Tahoma" w:cs="Tahoma"/>
                <w:color w:val="000000"/>
                <w:sz w:val="20"/>
                <w:szCs w:val="20"/>
              </w:rPr>
              <w:t>1</w:t>
            </w:r>
          </w:p>
        </w:tc>
        <w:tc>
          <w:tcPr>
            <w:tcW w:w="2040" w:type="dxa"/>
            <w:tcBorders>
              <w:top w:val="single" w:sz="8" w:space="0" w:color="auto"/>
              <w:left w:val="nil"/>
              <w:bottom w:val="single" w:sz="4" w:space="0" w:color="auto"/>
              <w:right w:val="single" w:sz="4" w:space="0" w:color="auto"/>
            </w:tcBorders>
            <w:vAlign w:val="center"/>
            <w:hideMark/>
          </w:tcPr>
          <w:p w14:paraId="31EFDF28" w14:textId="77777777" w:rsidR="00C92A61" w:rsidRPr="00897F8A" w:rsidRDefault="00C92A61" w:rsidP="009F18B6">
            <w:pPr>
              <w:widowControl w:val="0"/>
              <w:spacing w:after="0" w:line="240" w:lineRule="auto"/>
              <w:jc w:val="both"/>
              <w:rPr>
                <w:rFonts w:ascii="Tahoma" w:hAnsi="Tahoma" w:cs="Tahoma"/>
                <w:color w:val="000000"/>
                <w:sz w:val="20"/>
                <w:szCs w:val="20"/>
                <w:lang w:val="en-US"/>
              </w:rPr>
            </w:pPr>
            <w:r w:rsidRPr="00897F8A">
              <w:rPr>
                <w:rFonts w:ascii="Tahoma" w:hAnsi="Tahoma" w:cs="Tahoma"/>
                <w:color w:val="000000"/>
                <w:sz w:val="20"/>
                <w:szCs w:val="20"/>
                <w:lang w:val="en-US"/>
              </w:rPr>
              <w:t>Citrix</w:t>
            </w:r>
          </w:p>
        </w:tc>
        <w:tc>
          <w:tcPr>
            <w:tcW w:w="1838" w:type="dxa"/>
            <w:tcBorders>
              <w:top w:val="single" w:sz="8" w:space="0" w:color="auto"/>
              <w:left w:val="nil"/>
              <w:bottom w:val="single" w:sz="4" w:space="0" w:color="auto"/>
              <w:right w:val="single" w:sz="4" w:space="0" w:color="auto"/>
            </w:tcBorders>
            <w:vAlign w:val="center"/>
            <w:hideMark/>
          </w:tcPr>
          <w:p w14:paraId="5A50CBDC" w14:textId="77777777" w:rsidR="00C92A61" w:rsidRPr="00897F8A" w:rsidRDefault="00C92A61" w:rsidP="009F18B6">
            <w:pPr>
              <w:widowControl w:val="0"/>
              <w:spacing w:after="0" w:line="240" w:lineRule="auto"/>
              <w:jc w:val="both"/>
              <w:rPr>
                <w:rFonts w:ascii="Tahoma" w:hAnsi="Tahoma" w:cs="Tahoma"/>
                <w:color w:val="000000"/>
                <w:sz w:val="20"/>
                <w:szCs w:val="20"/>
              </w:rPr>
            </w:pPr>
            <w:r w:rsidRPr="00897F8A">
              <w:rPr>
                <w:rFonts w:ascii="Tahoma" w:hAnsi="Tahoma" w:cs="Tahoma"/>
                <w:color w:val="000000"/>
                <w:sz w:val="20"/>
                <w:szCs w:val="20"/>
              </w:rPr>
              <w:t> </w:t>
            </w:r>
          </w:p>
        </w:tc>
        <w:tc>
          <w:tcPr>
            <w:tcW w:w="3020" w:type="dxa"/>
            <w:tcBorders>
              <w:top w:val="single" w:sz="8" w:space="0" w:color="auto"/>
              <w:left w:val="nil"/>
              <w:bottom w:val="single" w:sz="4" w:space="0" w:color="auto"/>
              <w:right w:val="single" w:sz="4" w:space="0" w:color="auto"/>
            </w:tcBorders>
            <w:vAlign w:val="center"/>
            <w:hideMark/>
          </w:tcPr>
          <w:p w14:paraId="68A997F4" w14:textId="77777777" w:rsidR="00C92A61" w:rsidRPr="00897F8A" w:rsidRDefault="00C92A61" w:rsidP="009F18B6">
            <w:pPr>
              <w:widowControl w:val="0"/>
              <w:spacing w:after="0" w:line="240" w:lineRule="auto"/>
              <w:jc w:val="both"/>
              <w:rPr>
                <w:rFonts w:ascii="Tahoma" w:hAnsi="Tahoma" w:cs="Tahoma"/>
                <w:color w:val="000000"/>
                <w:sz w:val="20"/>
                <w:szCs w:val="20"/>
              </w:rPr>
            </w:pPr>
            <w:r w:rsidRPr="00897F8A">
              <w:rPr>
                <w:rFonts w:ascii="Tahoma" w:hAnsi="Tahoma" w:cs="Tahoma"/>
                <w:color w:val="000000"/>
                <w:sz w:val="20"/>
                <w:szCs w:val="20"/>
              </w:rPr>
              <w:t> </w:t>
            </w:r>
          </w:p>
        </w:tc>
        <w:tc>
          <w:tcPr>
            <w:tcW w:w="1263" w:type="dxa"/>
            <w:tcBorders>
              <w:top w:val="nil"/>
              <w:left w:val="nil"/>
              <w:bottom w:val="single" w:sz="4" w:space="0" w:color="auto"/>
              <w:right w:val="single" w:sz="4" w:space="0" w:color="auto"/>
            </w:tcBorders>
            <w:vAlign w:val="center"/>
            <w:hideMark/>
          </w:tcPr>
          <w:p w14:paraId="4D374E19" w14:textId="77777777" w:rsidR="00C92A61" w:rsidRPr="00897F8A" w:rsidRDefault="00C92A61" w:rsidP="009F18B6">
            <w:pPr>
              <w:widowControl w:val="0"/>
              <w:spacing w:after="0" w:line="240" w:lineRule="auto"/>
              <w:jc w:val="both"/>
              <w:rPr>
                <w:rFonts w:ascii="Tahoma" w:hAnsi="Tahoma" w:cs="Tahoma"/>
                <w:color w:val="000000"/>
                <w:sz w:val="20"/>
                <w:szCs w:val="20"/>
              </w:rPr>
            </w:pPr>
            <w:r w:rsidRPr="00897F8A">
              <w:rPr>
                <w:rFonts w:ascii="Tahoma" w:hAnsi="Tahoma" w:cs="Tahoma"/>
                <w:color w:val="000000"/>
                <w:sz w:val="20"/>
                <w:szCs w:val="20"/>
              </w:rPr>
              <w:t> </w:t>
            </w:r>
          </w:p>
        </w:tc>
        <w:tc>
          <w:tcPr>
            <w:tcW w:w="1473" w:type="dxa"/>
            <w:tcBorders>
              <w:top w:val="nil"/>
              <w:left w:val="nil"/>
              <w:bottom w:val="single" w:sz="4" w:space="0" w:color="auto"/>
              <w:right w:val="single" w:sz="4" w:space="0" w:color="auto"/>
            </w:tcBorders>
            <w:vAlign w:val="center"/>
            <w:hideMark/>
          </w:tcPr>
          <w:p w14:paraId="5DBBE27B" w14:textId="77777777" w:rsidR="00C92A61" w:rsidRPr="00897F8A" w:rsidRDefault="00C92A61" w:rsidP="009F18B6">
            <w:pPr>
              <w:widowControl w:val="0"/>
              <w:spacing w:after="0" w:line="240" w:lineRule="auto"/>
              <w:jc w:val="both"/>
              <w:rPr>
                <w:rFonts w:ascii="Tahoma" w:hAnsi="Tahoma" w:cs="Tahoma"/>
                <w:color w:val="000000"/>
                <w:sz w:val="20"/>
                <w:szCs w:val="20"/>
              </w:rPr>
            </w:pPr>
            <w:r w:rsidRPr="00897F8A">
              <w:rPr>
                <w:rFonts w:ascii="Tahoma" w:hAnsi="Tahoma" w:cs="Tahoma"/>
                <w:color w:val="000000"/>
                <w:sz w:val="20"/>
                <w:szCs w:val="20"/>
              </w:rPr>
              <w:t> </w:t>
            </w:r>
          </w:p>
        </w:tc>
      </w:tr>
      <w:tr w:rsidR="00C92A61" w:rsidRPr="00897F8A" w14:paraId="495B86FE" w14:textId="77777777" w:rsidTr="009F18B6">
        <w:trPr>
          <w:trHeight w:val="300"/>
        </w:trPr>
        <w:tc>
          <w:tcPr>
            <w:tcW w:w="425" w:type="dxa"/>
            <w:tcBorders>
              <w:top w:val="nil"/>
              <w:left w:val="nil"/>
              <w:bottom w:val="nil"/>
              <w:right w:val="nil"/>
            </w:tcBorders>
            <w:noWrap/>
            <w:vAlign w:val="bottom"/>
          </w:tcPr>
          <w:p w14:paraId="0A32B653" w14:textId="77777777" w:rsidR="00C92A61" w:rsidRPr="00897F8A" w:rsidRDefault="00C92A61" w:rsidP="009F18B6">
            <w:pPr>
              <w:widowControl w:val="0"/>
              <w:spacing w:after="0" w:line="240" w:lineRule="auto"/>
              <w:jc w:val="both"/>
              <w:rPr>
                <w:rFonts w:ascii="Tahoma" w:hAnsi="Tahoma" w:cs="Tahoma"/>
                <w:sz w:val="20"/>
                <w:szCs w:val="20"/>
              </w:rPr>
            </w:pPr>
          </w:p>
        </w:tc>
        <w:tc>
          <w:tcPr>
            <w:tcW w:w="800" w:type="dxa"/>
            <w:tcBorders>
              <w:top w:val="single" w:sz="4" w:space="0" w:color="auto"/>
              <w:left w:val="single" w:sz="8" w:space="0" w:color="auto"/>
              <w:bottom w:val="single" w:sz="4" w:space="0" w:color="auto"/>
              <w:right w:val="single" w:sz="4" w:space="0" w:color="auto"/>
            </w:tcBorders>
            <w:vAlign w:val="center"/>
          </w:tcPr>
          <w:p w14:paraId="5689448D" w14:textId="77777777" w:rsidR="00C92A61" w:rsidRPr="00897F8A" w:rsidRDefault="00C92A61" w:rsidP="009F18B6">
            <w:pPr>
              <w:widowControl w:val="0"/>
              <w:spacing w:after="0" w:line="240" w:lineRule="auto"/>
              <w:jc w:val="both"/>
              <w:rPr>
                <w:rFonts w:ascii="Tahoma" w:hAnsi="Tahoma" w:cs="Tahoma"/>
                <w:color w:val="000000"/>
                <w:sz w:val="20"/>
                <w:szCs w:val="20"/>
              </w:rPr>
            </w:pPr>
            <w:r w:rsidRPr="00897F8A">
              <w:rPr>
                <w:rFonts w:ascii="Tahoma" w:hAnsi="Tahoma" w:cs="Tahoma"/>
                <w:color w:val="000000"/>
                <w:sz w:val="20"/>
                <w:szCs w:val="20"/>
              </w:rPr>
              <w:t>2</w:t>
            </w:r>
          </w:p>
        </w:tc>
        <w:tc>
          <w:tcPr>
            <w:tcW w:w="2040" w:type="dxa"/>
            <w:tcBorders>
              <w:top w:val="single" w:sz="4" w:space="0" w:color="auto"/>
              <w:left w:val="nil"/>
              <w:bottom w:val="single" w:sz="4" w:space="0" w:color="auto"/>
              <w:right w:val="single" w:sz="4" w:space="0" w:color="auto"/>
            </w:tcBorders>
            <w:vAlign w:val="center"/>
          </w:tcPr>
          <w:p w14:paraId="6B17AA1D" w14:textId="77777777" w:rsidR="00C92A61" w:rsidRPr="00897F8A" w:rsidRDefault="00C92A61" w:rsidP="009F18B6">
            <w:pPr>
              <w:widowControl w:val="0"/>
              <w:spacing w:after="0" w:line="240" w:lineRule="auto"/>
              <w:jc w:val="both"/>
              <w:rPr>
                <w:rFonts w:ascii="Tahoma" w:hAnsi="Tahoma" w:cs="Tahoma"/>
                <w:color w:val="000000"/>
                <w:sz w:val="20"/>
                <w:szCs w:val="20"/>
                <w:lang w:val="en-US"/>
              </w:rPr>
            </w:pPr>
          </w:p>
        </w:tc>
        <w:tc>
          <w:tcPr>
            <w:tcW w:w="1838" w:type="dxa"/>
            <w:tcBorders>
              <w:top w:val="single" w:sz="4" w:space="0" w:color="auto"/>
              <w:left w:val="nil"/>
              <w:bottom w:val="single" w:sz="4" w:space="0" w:color="auto"/>
              <w:right w:val="single" w:sz="4" w:space="0" w:color="auto"/>
            </w:tcBorders>
            <w:vAlign w:val="center"/>
          </w:tcPr>
          <w:p w14:paraId="05E61306" w14:textId="77777777" w:rsidR="00C92A61" w:rsidRPr="00897F8A" w:rsidRDefault="00C92A61" w:rsidP="009F18B6">
            <w:pPr>
              <w:widowControl w:val="0"/>
              <w:spacing w:after="0" w:line="240" w:lineRule="auto"/>
              <w:jc w:val="both"/>
              <w:rPr>
                <w:rFonts w:ascii="Tahoma" w:hAnsi="Tahoma" w:cs="Tahoma"/>
                <w:color w:val="000000"/>
                <w:sz w:val="20"/>
                <w:szCs w:val="20"/>
              </w:rPr>
            </w:pPr>
          </w:p>
        </w:tc>
        <w:tc>
          <w:tcPr>
            <w:tcW w:w="3020" w:type="dxa"/>
            <w:tcBorders>
              <w:top w:val="single" w:sz="4" w:space="0" w:color="auto"/>
              <w:left w:val="nil"/>
              <w:bottom w:val="single" w:sz="4" w:space="0" w:color="auto"/>
              <w:right w:val="single" w:sz="4" w:space="0" w:color="auto"/>
            </w:tcBorders>
            <w:vAlign w:val="center"/>
          </w:tcPr>
          <w:p w14:paraId="667483A7" w14:textId="77777777" w:rsidR="00C92A61" w:rsidRPr="00897F8A" w:rsidRDefault="00C92A61" w:rsidP="009F18B6">
            <w:pPr>
              <w:widowControl w:val="0"/>
              <w:spacing w:after="0" w:line="240" w:lineRule="auto"/>
              <w:jc w:val="both"/>
              <w:rPr>
                <w:rFonts w:ascii="Tahoma" w:hAnsi="Tahoma" w:cs="Tahoma"/>
                <w:color w:val="000000"/>
                <w:sz w:val="20"/>
                <w:szCs w:val="20"/>
              </w:rPr>
            </w:pPr>
          </w:p>
        </w:tc>
        <w:tc>
          <w:tcPr>
            <w:tcW w:w="1263" w:type="dxa"/>
            <w:tcBorders>
              <w:top w:val="single" w:sz="4" w:space="0" w:color="auto"/>
              <w:left w:val="nil"/>
              <w:bottom w:val="single" w:sz="4" w:space="0" w:color="auto"/>
              <w:right w:val="single" w:sz="4" w:space="0" w:color="auto"/>
            </w:tcBorders>
            <w:vAlign w:val="center"/>
          </w:tcPr>
          <w:p w14:paraId="1EEB7988" w14:textId="77777777" w:rsidR="00C92A61" w:rsidRPr="00897F8A" w:rsidRDefault="00C92A61" w:rsidP="009F18B6">
            <w:pPr>
              <w:widowControl w:val="0"/>
              <w:spacing w:after="0" w:line="240" w:lineRule="auto"/>
              <w:jc w:val="both"/>
              <w:rPr>
                <w:rFonts w:ascii="Tahoma" w:hAnsi="Tahoma" w:cs="Tahoma"/>
                <w:color w:val="000000"/>
                <w:sz w:val="20"/>
                <w:szCs w:val="20"/>
              </w:rPr>
            </w:pPr>
          </w:p>
        </w:tc>
        <w:tc>
          <w:tcPr>
            <w:tcW w:w="1473" w:type="dxa"/>
            <w:tcBorders>
              <w:top w:val="single" w:sz="4" w:space="0" w:color="auto"/>
              <w:left w:val="nil"/>
              <w:bottom w:val="single" w:sz="4" w:space="0" w:color="auto"/>
              <w:right w:val="single" w:sz="4" w:space="0" w:color="auto"/>
            </w:tcBorders>
            <w:vAlign w:val="center"/>
          </w:tcPr>
          <w:p w14:paraId="4AA22468" w14:textId="77777777" w:rsidR="00C92A61" w:rsidRPr="00897F8A" w:rsidRDefault="00C92A61" w:rsidP="009F18B6">
            <w:pPr>
              <w:widowControl w:val="0"/>
              <w:spacing w:after="0" w:line="240" w:lineRule="auto"/>
              <w:jc w:val="both"/>
              <w:rPr>
                <w:rFonts w:ascii="Tahoma" w:hAnsi="Tahoma" w:cs="Tahoma"/>
                <w:color w:val="000000"/>
                <w:sz w:val="20"/>
                <w:szCs w:val="20"/>
              </w:rPr>
            </w:pPr>
          </w:p>
        </w:tc>
      </w:tr>
      <w:tr w:rsidR="00C92A61" w:rsidRPr="00897F8A" w14:paraId="13421853" w14:textId="77777777" w:rsidTr="009F18B6">
        <w:trPr>
          <w:trHeight w:val="300"/>
        </w:trPr>
        <w:tc>
          <w:tcPr>
            <w:tcW w:w="425" w:type="dxa"/>
            <w:tcBorders>
              <w:top w:val="nil"/>
              <w:left w:val="nil"/>
              <w:bottom w:val="nil"/>
              <w:right w:val="nil"/>
            </w:tcBorders>
            <w:noWrap/>
            <w:vAlign w:val="bottom"/>
          </w:tcPr>
          <w:p w14:paraId="5756969D" w14:textId="77777777" w:rsidR="00C92A61" w:rsidRPr="00897F8A" w:rsidRDefault="00C92A61" w:rsidP="009F18B6">
            <w:pPr>
              <w:widowControl w:val="0"/>
              <w:spacing w:after="0" w:line="240" w:lineRule="auto"/>
              <w:jc w:val="both"/>
              <w:rPr>
                <w:rFonts w:ascii="Tahoma" w:hAnsi="Tahoma" w:cs="Tahoma"/>
                <w:sz w:val="20"/>
                <w:szCs w:val="20"/>
              </w:rPr>
            </w:pPr>
          </w:p>
        </w:tc>
        <w:tc>
          <w:tcPr>
            <w:tcW w:w="800" w:type="dxa"/>
            <w:tcBorders>
              <w:top w:val="single" w:sz="4" w:space="0" w:color="auto"/>
              <w:left w:val="single" w:sz="8" w:space="0" w:color="auto"/>
              <w:bottom w:val="single" w:sz="4" w:space="0" w:color="auto"/>
              <w:right w:val="single" w:sz="4" w:space="0" w:color="auto"/>
            </w:tcBorders>
            <w:vAlign w:val="center"/>
          </w:tcPr>
          <w:p w14:paraId="2FDCE4CB" w14:textId="77777777" w:rsidR="00C92A61" w:rsidRPr="00897F8A" w:rsidRDefault="00C92A61" w:rsidP="009F18B6">
            <w:pPr>
              <w:widowControl w:val="0"/>
              <w:spacing w:after="0" w:line="240" w:lineRule="auto"/>
              <w:jc w:val="both"/>
              <w:rPr>
                <w:rFonts w:ascii="Tahoma" w:hAnsi="Tahoma" w:cs="Tahoma"/>
                <w:color w:val="000000"/>
                <w:sz w:val="20"/>
                <w:szCs w:val="20"/>
              </w:rPr>
            </w:pPr>
            <w:r w:rsidRPr="00897F8A">
              <w:rPr>
                <w:rFonts w:ascii="Tahoma" w:hAnsi="Tahoma" w:cs="Tahoma"/>
                <w:color w:val="000000"/>
                <w:sz w:val="20"/>
                <w:szCs w:val="20"/>
              </w:rPr>
              <w:t>3</w:t>
            </w:r>
          </w:p>
        </w:tc>
        <w:tc>
          <w:tcPr>
            <w:tcW w:w="2040" w:type="dxa"/>
            <w:tcBorders>
              <w:top w:val="single" w:sz="4" w:space="0" w:color="auto"/>
              <w:left w:val="nil"/>
              <w:bottom w:val="single" w:sz="4" w:space="0" w:color="auto"/>
              <w:right w:val="single" w:sz="4" w:space="0" w:color="auto"/>
            </w:tcBorders>
            <w:vAlign w:val="center"/>
          </w:tcPr>
          <w:p w14:paraId="48421ED4" w14:textId="77777777" w:rsidR="00C92A61" w:rsidRPr="00897F8A" w:rsidRDefault="00C92A61" w:rsidP="009F18B6">
            <w:pPr>
              <w:widowControl w:val="0"/>
              <w:spacing w:after="0" w:line="240" w:lineRule="auto"/>
              <w:jc w:val="both"/>
              <w:rPr>
                <w:rFonts w:ascii="Tahoma" w:hAnsi="Tahoma" w:cs="Tahoma"/>
                <w:color w:val="000000"/>
                <w:sz w:val="20"/>
                <w:szCs w:val="20"/>
              </w:rPr>
            </w:pPr>
          </w:p>
        </w:tc>
        <w:tc>
          <w:tcPr>
            <w:tcW w:w="1838" w:type="dxa"/>
            <w:tcBorders>
              <w:top w:val="single" w:sz="4" w:space="0" w:color="auto"/>
              <w:left w:val="nil"/>
              <w:bottom w:val="single" w:sz="4" w:space="0" w:color="auto"/>
              <w:right w:val="single" w:sz="4" w:space="0" w:color="auto"/>
            </w:tcBorders>
            <w:vAlign w:val="center"/>
          </w:tcPr>
          <w:p w14:paraId="2BA5981D" w14:textId="77777777" w:rsidR="00C92A61" w:rsidRPr="00897F8A" w:rsidRDefault="00C92A61" w:rsidP="009F18B6">
            <w:pPr>
              <w:widowControl w:val="0"/>
              <w:spacing w:after="0" w:line="240" w:lineRule="auto"/>
              <w:jc w:val="both"/>
              <w:rPr>
                <w:rFonts w:ascii="Tahoma" w:hAnsi="Tahoma" w:cs="Tahoma"/>
                <w:color w:val="000000"/>
                <w:sz w:val="20"/>
                <w:szCs w:val="20"/>
              </w:rPr>
            </w:pPr>
          </w:p>
        </w:tc>
        <w:tc>
          <w:tcPr>
            <w:tcW w:w="3020" w:type="dxa"/>
            <w:tcBorders>
              <w:top w:val="single" w:sz="4" w:space="0" w:color="auto"/>
              <w:left w:val="nil"/>
              <w:bottom w:val="single" w:sz="4" w:space="0" w:color="auto"/>
              <w:right w:val="single" w:sz="4" w:space="0" w:color="auto"/>
            </w:tcBorders>
            <w:vAlign w:val="center"/>
          </w:tcPr>
          <w:p w14:paraId="0AC955FF" w14:textId="77777777" w:rsidR="00C92A61" w:rsidRPr="00897F8A" w:rsidRDefault="00C92A61" w:rsidP="009F18B6">
            <w:pPr>
              <w:widowControl w:val="0"/>
              <w:spacing w:after="0" w:line="240" w:lineRule="auto"/>
              <w:jc w:val="both"/>
              <w:rPr>
                <w:rFonts w:ascii="Tahoma" w:hAnsi="Tahoma" w:cs="Tahoma"/>
                <w:color w:val="000000"/>
                <w:sz w:val="20"/>
                <w:szCs w:val="20"/>
              </w:rPr>
            </w:pPr>
          </w:p>
        </w:tc>
        <w:tc>
          <w:tcPr>
            <w:tcW w:w="1263" w:type="dxa"/>
            <w:tcBorders>
              <w:top w:val="single" w:sz="4" w:space="0" w:color="auto"/>
              <w:left w:val="nil"/>
              <w:bottom w:val="single" w:sz="4" w:space="0" w:color="auto"/>
              <w:right w:val="single" w:sz="4" w:space="0" w:color="auto"/>
            </w:tcBorders>
            <w:vAlign w:val="center"/>
          </w:tcPr>
          <w:p w14:paraId="68F4D9B9" w14:textId="77777777" w:rsidR="00C92A61" w:rsidRPr="00897F8A" w:rsidRDefault="00C92A61" w:rsidP="009F18B6">
            <w:pPr>
              <w:widowControl w:val="0"/>
              <w:spacing w:after="0" w:line="240" w:lineRule="auto"/>
              <w:jc w:val="both"/>
              <w:rPr>
                <w:rFonts w:ascii="Tahoma" w:hAnsi="Tahoma" w:cs="Tahoma"/>
                <w:color w:val="000000"/>
                <w:sz w:val="20"/>
                <w:szCs w:val="20"/>
              </w:rPr>
            </w:pPr>
          </w:p>
        </w:tc>
        <w:tc>
          <w:tcPr>
            <w:tcW w:w="1473" w:type="dxa"/>
            <w:tcBorders>
              <w:top w:val="single" w:sz="4" w:space="0" w:color="auto"/>
              <w:left w:val="nil"/>
              <w:bottom w:val="single" w:sz="4" w:space="0" w:color="auto"/>
              <w:right w:val="single" w:sz="4" w:space="0" w:color="auto"/>
            </w:tcBorders>
            <w:vAlign w:val="center"/>
          </w:tcPr>
          <w:p w14:paraId="14516FFE" w14:textId="77777777" w:rsidR="00C92A61" w:rsidRPr="00897F8A" w:rsidRDefault="00C92A61" w:rsidP="009F18B6">
            <w:pPr>
              <w:widowControl w:val="0"/>
              <w:spacing w:after="0" w:line="240" w:lineRule="auto"/>
              <w:jc w:val="both"/>
              <w:rPr>
                <w:rFonts w:ascii="Tahoma" w:hAnsi="Tahoma" w:cs="Tahoma"/>
                <w:color w:val="000000"/>
                <w:sz w:val="20"/>
                <w:szCs w:val="20"/>
              </w:rPr>
            </w:pPr>
          </w:p>
        </w:tc>
      </w:tr>
    </w:tbl>
    <w:p w14:paraId="69ABF2B4" w14:textId="77777777" w:rsidR="00C92A61" w:rsidRPr="00897F8A" w:rsidRDefault="00C92A61" w:rsidP="00C92A61">
      <w:pPr>
        <w:widowControl w:val="0"/>
        <w:spacing w:after="0" w:line="240" w:lineRule="auto"/>
        <w:jc w:val="both"/>
        <w:rPr>
          <w:rFonts w:ascii="Tahoma" w:hAnsi="Tahoma" w:cs="Tahoma"/>
          <w:sz w:val="20"/>
          <w:szCs w:val="20"/>
        </w:rPr>
      </w:pPr>
    </w:p>
    <w:p w14:paraId="048AD955" w14:textId="77777777" w:rsidR="00C92A61" w:rsidRPr="00897F8A" w:rsidRDefault="00C92A61" w:rsidP="00C92A61">
      <w:pPr>
        <w:widowControl w:val="0"/>
        <w:spacing w:after="0" w:line="240" w:lineRule="auto"/>
        <w:jc w:val="both"/>
        <w:rPr>
          <w:rFonts w:ascii="Tahoma" w:hAnsi="Tahoma" w:cs="Tahoma"/>
          <w:sz w:val="20"/>
          <w:szCs w:val="20"/>
        </w:rPr>
      </w:pPr>
    </w:p>
    <w:p w14:paraId="5DC0419B" w14:textId="77777777" w:rsidR="00C92A61" w:rsidRPr="00897F8A" w:rsidRDefault="00C92A61" w:rsidP="00C92A61">
      <w:pPr>
        <w:spacing w:after="0" w:line="240" w:lineRule="auto"/>
        <w:rPr>
          <w:rFonts w:ascii="Tahoma" w:hAnsi="Tahoma" w:cs="Tahoma"/>
          <w:sz w:val="20"/>
          <w:szCs w:val="20"/>
        </w:rPr>
      </w:pPr>
      <w:r w:rsidRPr="00897F8A">
        <w:rPr>
          <w:rFonts w:ascii="Tahoma" w:hAnsi="Tahoma" w:cs="Tahoma"/>
          <w:sz w:val="20"/>
          <w:szCs w:val="20"/>
        </w:rPr>
        <w:br w:type="page"/>
      </w:r>
    </w:p>
    <w:p w14:paraId="33A1CC33" w14:textId="77777777" w:rsidR="00C92A61" w:rsidRPr="00897F8A" w:rsidRDefault="00C92A61" w:rsidP="00C92A61">
      <w:pPr>
        <w:widowControl w:val="0"/>
        <w:spacing w:after="0" w:line="240" w:lineRule="auto"/>
        <w:jc w:val="right"/>
        <w:rPr>
          <w:rFonts w:ascii="Tahoma" w:hAnsi="Tahoma" w:cs="Tahoma"/>
          <w:sz w:val="20"/>
          <w:szCs w:val="20"/>
        </w:rPr>
      </w:pPr>
      <w:r w:rsidRPr="00897F8A">
        <w:rPr>
          <w:rFonts w:ascii="Tahoma" w:hAnsi="Tahoma" w:cs="Tahoma"/>
          <w:sz w:val="20"/>
          <w:szCs w:val="20"/>
        </w:rPr>
        <w:lastRenderedPageBreak/>
        <w:t>Приложение № 4</w:t>
      </w:r>
      <w:r>
        <w:rPr>
          <w:rFonts w:ascii="Tahoma" w:hAnsi="Tahoma" w:cs="Tahoma"/>
          <w:sz w:val="20"/>
          <w:szCs w:val="20"/>
        </w:rPr>
        <w:t xml:space="preserve"> </w:t>
      </w:r>
      <w:r w:rsidRPr="00897F8A">
        <w:rPr>
          <w:rFonts w:ascii="Tahoma" w:hAnsi="Tahoma" w:cs="Tahoma"/>
          <w:sz w:val="20"/>
          <w:szCs w:val="20"/>
        </w:rPr>
        <w:t xml:space="preserve">к Заявке </w:t>
      </w:r>
    </w:p>
    <w:p w14:paraId="612381CA" w14:textId="77777777" w:rsidR="00C92A61" w:rsidRPr="00897F8A" w:rsidRDefault="00C92A61" w:rsidP="00C92A61">
      <w:pPr>
        <w:widowControl w:val="0"/>
        <w:spacing w:after="0" w:line="240" w:lineRule="auto"/>
        <w:jc w:val="right"/>
        <w:rPr>
          <w:rFonts w:ascii="Tahoma" w:hAnsi="Tahoma" w:cs="Tahoma"/>
          <w:sz w:val="20"/>
          <w:szCs w:val="20"/>
        </w:rPr>
      </w:pPr>
    </w:p>
    <w:p w14:paraId="2A37043E" w14:textId="77777777" w:rsidR="00C92A61" w:rsidRPr="00897F8A" w:rsidRDefault="00C92A61" w:rsidP="00C92A61">
      <w:pPr>
        <w:widowControl w:val="0"/>
        <w:spacing w:after="0" w:line="240" w:lineRule="auto"/>
        <w:jc w:val="both"/>
        <w:rPr>
          <w:rFonts w:ascii="Tahoma" w:hAnsi="Tahoma" w:cs="Tahoma"/>
          <w:b/>
          <w:sz w:val="20"/>
          <w:szCs w:val="20"/>
        </w:rPr>
      </w:pPr>
      <w:r w:rsidRPr="00897F8A">
        <w:rPr>
          <w:rFonts w:ascii="Tahoma" w:hAnsi="Tahoma" w:cs="Tahoma"/>
          <w:b/>
          <w:sz w:val="20"/>
          <w:szCs w:val="20"/>
        </w:rPr>
        <w:t>Результаты оказания Услуг</w:t>
      </w:r>
    </w:p>
    <w:p w14:paraId="1BAA7A8B" w14:textId="77777777" w:rsidR="00C92A61" w:rsidRPr="00897F8A" w:rsidRDefault="00C92A61" w:rsidP="00C92A61">
      <w:pPr>
        <w:widowControl w:val="0"/>
        <w:spacing w:after="0" w:line="240" w:lineRule="auto"/>
        <w:jc w:val="both"/>
        <w:rPr>
          <w:rFonts w:ascii="Tahoma" w:hAnsi="Tahoma" w:cs="Tahoma"/>
          <w:sz w:val="20"/>
          <w:szCs w:val="20"/>
        </w:rPr>
      </w:pPr>
      <w:r w:rsidRPr="00897F8A">
        <w:rPr>
          <w:rFonts w:ascii="Tahoma" w:hAnsi="Tahoma" w:cs="Tahoma"/>
          <w:sz w:val="20"/>
          <w:szCs w:val="20"/>
        </w:rPr>
        <w:t>В результате оказания Услуг:</w:t>
      </w:r>
    </w:p>
    <w:p w14:paraId="762BECED" w14:textId="77777777" w:rsidR="00C92A61" w:rsidRPr="00897F8A" w:rsidRDefault="00C92A61" w:rsidP="00C92A61">
      <w:pPr>
        <w:widowControl w:val="0"/>
        <w:numPr>
          <w:ilvl w:val="0"/>
          <w:numId w:val="9"/>
        </w:numPr>
        <w:spacing w:after="0" w:line="240" w:lineRule="auto"/>
        <w:ind w:left="0" w:firstLine="0"/>
        <w:jc w:val="both"/>
        <w:rPr>
          <w:rFonts w:ascii="Tahoma" w:hAnsi="Tahoma" w:cs="Tahoma"/>
          <w:sz w:val="20"/>
          <w:szCs w:val="20"/>
        </w:rPr>
      </w:pPr>
      <w:r w:rsidRPr="00897F8A">
        <w:rPr>
          <w:rFonts w:ascii="Tahoma" w:hAnsi="Tahoma" w:cs="Tahoma"/>
          <w:sz w:val="20"/>
          <w:szCs w:val="20"/>
        </w:rPr>
        <w:t>_____________</w:t>
      </w:r>
    </w:p>
    <w:p w14:paraId="0E2D366A" w14:textId="77777777" w:rsidR="00C92A61" w:rsidRPr="00897F8A" w:rsidRDefault="00C92A61" w:rsidP="00C92A61">
      <w:pPr>
        <w:widowControl w:val="0"/>
        <w:numPr>
          <w:ilvl w:val="0"/>
          <w:numId w:val="9"/>
        </w:numPr>
        <w:spacing w:after="0" w:line="240" w:lineRule="auto"/>
        <w:ind w:left="0" w:firstLine="0"/>
        <w:jc w:val="both"/>
        <w:rPr>
          <w:rFonts w:ascii="Tahoma" w:hAnsi="Tahoma" w:cs="Tahoma"/>
          <w:sz w:val="20"/>
          <w:szCs w:val="20"/>
        </w:rPr>
      </w:pPr>
      <w:r w:rsidRPr="00897F8A">
        <w:rPr>
          <w:rFonts w:ascii="Tahoma" w:hAnsi="Tahoma" w:cs="Tahoma"/>
          <w:sz w:val="20"/>
          <w:szCs w:val="20"/>
        </w:rPr>
        <w:t>_____________</w:t>
      </w:r>
    </w:p>
    <w:p w14:paraId="778D2CCA" w14:textId="77777777" w:rsidR="00C92A61" w:rsidRPr="00897F8A" w:rsidRDefault="00C92A61" w:rsidP="00C92A61">
      <w:pPr>
        <w:widowControl w:val="0"/>
        <w:numPr>
          <w:ilvl w:val="0"/>
          <w:numId w:val="9"/>
        </w:numPr>
        <w:spacing w:after="0" w:line="240" w:lineRule="auto"/>
        <w:ind w:left="0" w:firstLine="0"/>
        <w:jc w:val="both"/>
        <w:rPr>
          <w:rFonts w:ascii="Tahoma" w:hAnsi="Tahoma" w:cs="Tahoma"/>
          <w:sz w:val="20"/>
          <w:szCs w:val="20"/>
        </w:rPr>
      </w:pPr>
      <w:r w:rsidRPr="00897F8A">
        <w:rPr>
          <w:rFonts w:ascii="Tahoma" w:hAnsi="Tahoma" w:cs="Tahoma"/>
          <w:sz w:val="20"/>
          <w:szCs w:val="20"/>
        </w:rPr>
        <w:t>_____________</w:t>
      </w:r>
    </w:p>
    <w:p w14:paraId="7DFC28A1" w14:textId="77777777" w:rsidR="00C92A61" w:rsidRPr="00897F8A" w:rsidRDefault="00C92A61" w:rsidP="00C92A61">
      <w:pPr>
        <w:widowControl w:val="0"/>
        <w:spacing w:after="0" w:line="240" w:lineRule="auto"/>
        <w:jc w:val="both"/>
        <w:rPr>
          <w:rFonts w:ascii="Tahoma" w:hAnsi="Tahoma" w:cs="Tahoma"/>
          <w:sz w:val="20"/>
          <w:szCs w:val="20"/>
        </w:rPr>
      </w:pPr>
    </w:p>
    <w:p w14:paraId="4DAFB461" w14:textId="77777777" w:rsidR="00C92A61" w:rsidRPr="00897F8A" w:rsidRDefault="00C92A61" w:rsidP="00C92A61">
      <w:pPr>
        <w:widowControl w:val="0"/>
        <w:spacing w:after="0" w:line="240" w:lineRule="auto"/>
        <w:jc w:val="both"/>
        <w:rPr>
          <w:rFonts w:ascii="Tahoma" w:hAnsi="Tahoma" w:cs="Tahoma"/>
          <w:sz w:val="20"/>
          <w:szCs w:val="20"/>
        </w:rPr>
      </w:pPr>
    </w:p>
    <w:p w14:paraId="68A7CBDF" w14:textId="77777777" w:rsidR="00C92A61" w:rsidRPr="00897F8A" w:rsidRDefault="00C92A61" w:rsidP="00C92A61">
      <w:pPr>
        <w:widowControl w:val="0"/>
        <w:spacing w:after="0" w:line="240" w:lineRule="auto"/>
        <w:jc w:val="both"/>
        <w:rPr>
          <w:rFonts w:ascii="Tahoma" w:hAnsi="Tahoma" w:cs="Tahoma"/>
          <w:sz w:val="20"/>
          <w:szCs w:val="20"/>
        </w:rPr>
      </w:pPr>
    </w:p>
    <w:p w14:paraId="084513AA" w14:textId="77777777" w:rsidR="00C92A61" w:rsidRPr="00897F8A" w:rsidRDefault="00C92A61" w:rsidP="00C92A61">
      <w:pPr>
        <w:widowControl w:val="0"/>
        <w:spacing w:after="0" w:line="240" w:lineRule="auto"/>
        <w:jc w:val="both"/>
        <w:rPr>
          <w:rFonts w:ascii="Tahoma" w:hAnsi="Tahoma" w:cs="Tahoma"/>
          <w:sz w:val="20"/>
          <w:szCs w:val="20"/>
        </w:rPr>
      </w:pPr>
    </w:p>
    <w:p w14:paraId="5D101894" w14:textId="77777777" w:rsidR="00C92A61" w:rsidRPr="00897F8A" w:rsidRDefault="00C92A61" w:rsidP="00C92A61">
      <w:pPr>
        <w:spacing w:after="0" w:line="240" w:lineRule="auto"/>
        <w:rPr>
          <w:rFonts w:ascii="Tahoma" w:hAnsi="Tahoma" w:cs="Tahoma"/>
          <w:bCs/>
          <w:color w:val="000000"/>
          <w:sz w:val="20"/>
          <w:szCs w:val="20"/>
        </w:rPr>
      </w:pPr>
      <w:r w:rsidRPr="00897F8A">
        <w:rPr>
          <w:rFonts w:ascii="Tahoma" w:hAnsi="Tahoma" w:cs="Tahoma"/>
          <w:bCs/>
          <w:color w:val="000000"/>
          <w:sz w:val="20"/>
          <w:szCs w:val="20"/>
        </w:rPr>
        <w:br w:type="page"/>
      </w:r>
    </w:p>
    <w:p w14:paraId="4D8BCBF8" w14:textId="77777777" w:rsidR="00C92A61" w:rsidRPr="00897F8A" w:rsidRDefault="00C92A61" w:rsidP="00C92A61">
      <w:pPr>
        <w:widowControl w:val="0"/>
        <w:shd w:val="clear" w:color="auto" w:fill="FFFFFF"/>
        <w:autoSpaceDE w:val="0"/>
        <w:autoSpaceDN w:val="0"/>
        <w:spacing w:after="0" w:line="240" w:lineRule="auto"/>
        <w:jc w:val="right"/>
        <w:rPr>
          <w:rFonts w:ascii="Tahoma" w:hAnsi="Tahoma" w:cs="Tahoma"/>
          <w:bCs/>
          <w:color w:val="000000"/>
          <w:sz w:val="20"/>
          <w:szCs w:val="20"/>
        </w:rPr>
      </w:pPr>
      <w:r w:rsidRPr="00897F8A">
        <w:rPr>
          <w:rFonts w:ascii="Tahoma" w:hAnsi="Tahoma" w:cs="Tahoma"/>
          <w:bCs/>
          <w:color w:val="000000"/>
          <w:sz w:val="20"/>
          <w:szCs w:val="20"/>
        </w:rPr>
        <w:lastRenderedPageBreak/>
        <w:t>Приложение №2</w:t>
      </w:r>
      <w:r w:rsidRPr="00897F8A">
        <w:rPr>
          <w:rFonts w:ascii="Tahoma" w:hAnsi="Tahoma" w:cs="Tahoma"/>
          <w:color w:val="000000"/>
          <w:sz w:val="20"/>
          <w:szCs w:val="20"/>
        </w:rPr>
        <w:t xml:space="preserve"> к Техническому заданию </w:t>
      </w:r>
      <w:r w:rsidRPr="00897F8A">
        <w:rPr>
          <w:rFonts w:ascii="Tahoma" w:hAnsi="Tahoma" w:cs="Tahoma"/>
          <w:color w:val="000000"/>
          <w:sz w:val="20"/>
          <w:szCs w:val="20"/>
        </w:rPr>
        <w:br/>
      </w:r>
    </w:p>
    <w:p w14:paraId="071CB9A5" w14:textId="77777777" w:rsidR="00C92A61" w:rsidRPr="00897F8A" w:rsidRDefault="00C92A61" w:rsidP="00C92A61">
      <w:pPr>
        <w:widowControl w:val="0"/>
        <w:tabs>
          <w:tab w:val="left" w:pos="993"/>
          <w:tab w:val="left" w:pos="1134"/>
        </w:tabs>
        <w:spacing w:after="0" w:line="240" w:lineRule="auto"/>
        <w:jc w:val="center"/>
        <w:rPr>
          <w:rFonts w:ascii="Tahoma" w:hAnsi="Tahoma" w:cs="Tahoma"/>
          <w:b/>
          <w:sz w:val="20"/>
          <w:szCs w:val="20"/>
        </w:rPr>
      </w:pPr>
      <w:r w:rsidRPr="00897F8A">
        <w:rPr>
          <w:rFonts w:ascii="Tahoma" w:hAnsi="Tahoma" w:cs="Tahoma"/>
          <w:b/>
          <w:sz w:val="20"/>
          <w:szCs w:val="20"/>
        </w:rPr>
        <w:t>ТРЕБОВАНИЯ ПО ИНФОРМАЦИОННОЙ БЕЗОПАСНОСТИ</w:t>
      </w:r>
    </w:p>
    <w:p w14:paraId="740AAC88" w14:textId="77777777" w:rsidR="00C92A61" w:rsidRPr="00897F8A" w:rsidRDefault="00C92A61" w:rsidP="00C92A61">
      <w:pPr>
        <w:widowControl w:val="0"/>
        <w:tabs>
          <w:tab w:val="left" w:pos="993"/>
          <w:tab w:val="left" w:pos="1134"/>
        </w:tabs>
        <w:spacing w:after="0" w:line="240" w:lineRule="auto"/>
        <w:jc w:val="center"/>
        <w:rPr>
          <w:rFonts w:ascii="Tahoma" w:hAnsi="Tahoma" w:cs="Tahoma"/>
          <w:color w:val="333333"/>
          <w:sz w:val="20"/>
          <w:szCs w:val="20"/>
          <w:shd w:val="clear" w:color="auto" w:fill="FFFFFF"/>
        </w:rPr>
      </w:pPr>
      <w:r w:rsidRPr="00897F8A">
        <w:rPr>
          <w:rFonts w:ascii="Tahoma" w:hAnsi="Tahoma" w:cs="Tahoma"/>
          <w:bCs/>
          <w:sz w:val="20"/>
          <w:szCs w:val="20"/>
        </w:rPr>
        <w:t>в части предоставления удаленного доступа третьим лицам,</w:t>
      </w:r>
      <w:r w:rsidRPr="00897F8A">
        <w:rPr>
          <w:rFonts w:ascii="Tahoma" w:hAnsi="Tahoma" w:cs="Tahoma"/>
          <w:color w:val="333333"/>
          <w:sz w:val="20"/>
          <w:szCs w:val="20"/>
          <w:shd w:val="clear" w:color="auto" w:fill="FFFFFF"/>
        </w:rPr>
        <w:t xml:space="preserve"> не являющихся работниками Общества (юридические лица, индивидуальные предприниматели, граждане в статусе «</w:t>
      </w:r>
      <w:proofErr w:type="spellStart"/>
      <w:r w:rsidRPr="00897F8A">
        <w:rPr>
          <w:rFonts w:ascii="Tahoma" w:hAnsi="Tahoma" w:cs="Tahoma"/>
          <w:color w:val="333333"/>
          <w:sz w:val="20"/>
          <w:szCs w:val="20"/>
          <w:shd w:val="clear" w:color="auto" w:fill="FFFFFF"/>
        </w:rPr>
        <w:t>самозанятый</w:t>
      </w:r>
      <w:proofErr w:type="spellEnd"/>
      <w:r w:rsidRPr="00897F8A">
        <w:rPr>
          <w:rFonts w:ascii="Tahoma" w:hAnsi="Tahoma" w:cs="Tahoma"/>
          <w:color w:val="333333"/>
          <w:sz w:val="20"/>
          <w:szCs w:val="20"/>
          <w:shd w:val="clear" w:color="auto" w:fill="FFFFFF"/>
        </w:rPr>
        <w:t>», работники по договору ГПХ), выполняющих работу и (или) оказывающих услуги по заказу Общества</w:t>
      </w:r>
    </w:p>
    <w:p w14:paraId="5889C315" w14:textId="77777777" w:rsidR="00C92A61" w:rsidRPr="00897F8A" w:rsidRDefault="00C92A61" w:rsidP="00C92A61">
      <w:pPr>
        <w:widowControl w:val="0"/>
        <w:tabs>
          <w:tab w:val="left" w:pos="993"/>
          <w:tab w:val="left" w:pos="1134"/>
        </w:tabs>
        <w:spacing w:after="0" w:line="240" w:lineRule="auto"/>
        <w:jc w:val="center"/>
        <w:rPr>
          <w:rFonts w:ascii="Tahoma" w:hAnsi="Tahoma" w:cs="Tahoma"/>
          <w:b/>
          <w:sz w:val="20"/>
          <w:szCs w:val="20"/>
        </w:rPr>
      </w:pPr>
    </w:p>
    <w:p w14:paraId="380DE933" w14:textId="77777777" w:rsidR="00C92A61" w:rsidRPr="00897F8A" w:rsidRDefault="00C92A61" w:rsidP="00C92A61">
      <w:pPr>
        <w:widowControl w:val="0"/>
        <w:numPr>
          <w:ilvl w:val="0"/>
          <w:numId w:val="11"/>
        </w:numPr>
        <w:tabs>
          <w:tab w:val="left" w:pos="1134"/>
        </w:tabs>
        <w:spacing w:after="0" w:line="240" w:lineRule="auto"/>
        <w:ind w:left="0" w:firstLine="567"/>
        <w:contextualSpacing/>
        <w:jc w:val="both"/>
        <w:rPr>
          <w:rFonts w:ascii="Tahoma" w:hAnsi="Tahoma" w:cs="Tahoma"/>
          <w:b/>
          <w:bCs/>
          <w:color w:val="000000" w:themeColor="text1"/>
          <w:sz w:val="20"/>
          <w:szCs w:val="20"/>
        </w:rPr>
      </w:pPr>
      <w:r w:rsidRPr="00897F8A">
        <w:rPr>
          <w:rFonts w:ascii="Tahoma" w:hAnsi="Tahoma" w:cs="Tahoma"/>
          <w:b/>
          <w:bCs/>
          <w:color w:val="000000" w:themeColor="text1"/>
          <w:sz w:val="20"/>
          <w:szCs w:val="20"/>
        </w:rPr>
        <w:t>Термины и определения</w:t>
      </w:r>
    </w:p>
    <w:p w14:paraId="08B82AF0" w14:textId="77777777" w:rsidR="00C92A61" w:rsidRPr="00897F8A" w:rsidRDefault="00C92A61" w:rsidP="00C92A61">
      <w:pPr>
        <w:widowControl w:val="0"/>
        <w:numPr>
          <w:ilvl w:val="1"/>
          <w:numId w:val="11"/>
        </w:numPr>
        <w:tabs>
          <w:tab w:val="left" w:pos="993"/>
          <w:tab w:val="left" w:pos="1134"/>
        </w:tabs>
        <w:spacing w:after="0" w:line="240" w:lineRule="auto"/>
        <w:ind w:left="0" w:firstLine="567"/>
        <w:jc w:val="both"/>
        <w:rPr>
          <w:rFonts w:ascii="Tahoma" w:hAnsi="Tahoma" w:cs="Tahoma"/>
          <w:color w:val="000000" w:themeColor="text1"/>
          <w:sz w:val="20"/>
          <w:szCs w:val="20"/>
        </w:rPr>
      </w:pPr>
      <w:r w:rsidRPr="00897F8A">
        <w:rPr>
          <w:rFonts w:ascii="Tahoma" w:hAnsi="Tahoma" w:cs="Tahoma"/>
          <w:color w:val="000000" w:themeColor="text1"/>
          <w:sz w:val="20"/>
          <w:szCs w:val="20"/>
        </w:rPr>
        <w:t xml:space="preserve">Исполнитель, третье лицо – лицо, </w:t>
      </w:r>
      <w:r w:rsidRPr="00897F8A">
        <w:rPr>
          <w:rFonts w:ascii="Tahoma" w:hAnsi="Tahoma" w:cs="Tahoma"/>
          <w:color w:val="333333"/>
          <w:sz w:val="20"/>
          <w:szCs w:val="20"/>
          <w:shd w:val="clear" w:color="auto" w:fill="FFFFFF"/>
        </w:rPr>
        <w:t>не являющееся работником Общества (представитель юридического лица, индивидуальный предприниматель, гражданин в статусе «</w:t>
      </w:r>
      <w:proofErr w:type="spellStart"/>
      <w:r w:rsidRPr="00897F8A">
        <w:rPr>
          <w:rFonts w:ascii="Tahoma" w:hAnsi="Tahoma" w:cs="Tahoma"/>
          <w:color w:val="333333"/>
          <w:sz w:val="20"/>
          <w:szCs w:val="20"/>
          <w:shd w:val="clear" w:color="auto" w:fill="FFFFFF"/>
        </w:rPr>
        <w:t>самозанятый</w:t>
      </w:r>
      <w:proofErr w:type="spellEnd"/>
      <w:r w:rsidRPr="00897F8A">
        <w:rPr>
          <w:rFonts w:ascii="Tahoma" w:hAnsi="Tahoma" w:cs="Tahoma"/>
          <w:color w:val="333333"/>
          <w:sz w:val="20"/>
          <w:szCs w:val="20"/>
          <w:shd w:val="clear" w:color="auto" w:fill="FFFFFF"/>
        </w:rPr>
        <w:t xml:space="preserve">», работник по договору ГПХ), выполняющее работу и (или) оказывающее услуги по заказу Общества. </w:t>
      </w:r>
    </w:p>
    <w:p w14:paraId="1C53F1C3" w14:textId="77777777" w:rsidR="00C92A61" w:rsidRPr="00897F8A" w:rsidRDefault="00C92A61" w:rsidP="00C92A61">
      <w:pPr>
        <w:widowControl w:val="0"/>
        <w:numPr>
          <w:ilvl w:val="1"/>
          <w:numId w:val="11"/>
        </w:numPr>
        <w:tabs>
          <w:tab w:val="left" w:pos="993"/>
          <w:tab w:val="left" w:pos="1134"/>
        </w:tabs>
        <w:spacing w:after="0" w:line="240" w:lineRule="auto"/>
        <w:ind w:left="0" w:firstLine="567"/>
        <w:jc w:val="both"/>
        <w:rPr>
          <w:rFonts w:ascii="Tahoma" w:hAnsi="Tahoma" w:cs="Tahoma"/>
          <w:color w:val="000000" w:themeColor="text1"/>
          <w:sz w:val="20"/>
          <w:szCs w:val="20"/>
        </w:rPr>
      </w:pPr>
      <w:r w:rsidRPr="00897F8A">
        <w:rPr>
          <w:rFonts w:ascii="Tahoma" w:hAnsi="Tahoma" w:cs="Tahoma"/>
          <w:color w:val="000000" w:themeColor="text1"/>
          <w:sz w:val="20"/>
          <w:szCs w:val="20"/>
        </w:rPr>
        <w:t>Заказчик, Общество - юридическое лицо, входящее в Группу компаний «Т Плюс».</w:t>
      </w:r>
    </w:p>
    <w:p w14:paraId="5B6E7EA2" w14:textId="77777777" w:rsidR="00C92A61" w:rsidRPr="00897F8A" w:rsidRDefault="00C92A61" w:rsidP="00C92A61">
      <w:pPr>
        <w:widowControl w:val="0"/>
        <w:numPr>
          <w:ilvl w:val="0"/>
          <w:numId w:val="11"/>
        </w:numPr>
        <w:tabs>
          <w:tab w:val="left" w:pos="1134"/>
        </w:tabs>
        <w:spacing w:after="0" w:line="240" w:lineRule="auto"/>
        <w:ind w:left="0" w:firstLine="567"/>
        <w:contextualSpacing/>
        <w:jc w:val="both"/>
        <w:rPr>
          <w:rFonts w:ascii="Tahoma" w:hAnsi="Tahoma" w:cs="Tahoma"/>
          <w:b/>
          <w:bCs/>
          <w:color w:val="000000" w:themeColor="text1"/>
          <w:sz w:val="20"/>
          <w:szCs w:val="20"/>
        </w:rPr>
      </w:pPr>
      <w:r w:rsidRPr="00897F8A">
        <w:rPr>
          <w:rFonts w:ascii="Tahoma" w:hAnsi="Tahoma" w:cs="Tahoma"/>
          <w:b/>
          <w:bCs/>
          <w:color w:val="000000" w:themeColor="text1"/>
          <w:sz w:val="20"/>
          <w:szCs w:val="20"/>
        </w:rPr>
        <w:t>Нормативная база</w:t>
      </w:r>
    </w:p>
    <w:p w14:paraId="38FD00EB" w14:textId="77777777" w:rsidR="00C92A61" w:rsidRPr="00897F8A" w:rsidRDefault="00C92A61" w:rsidP="00C92A61">
      <w:pPr>
        <w:widowControl w:val="0"/>
        <w:numPr>
          <w:ilvl w:val="1"/>
          <w:numId w:val="11"/>
        </w:numPr>
        <w:tabs>
          <w:tab w:val="left" w:pos="993"/>
          <w:tab w:val="left" w:pos="1134"/>
        </w:tabs>
        <w:spacing w:after="0" w:line="240" w:lineRule="auto"/>
        <w:ind w:left="0" w:firstLine="567"/>
        <w:jc w:val="both"/>
        <w:rPr>
          <w:rFonts w:ascii="Tahoma" w:hAnsi="Tahoma" w:cs="Tahoma"/>
          <w:sz w:val="20"/>
          <w:szCs w:val="20"/>
        </w:rPr>
      </w:pPr>
      <w:r w:rsidRPr="00897F8A">
        <w:rPr>
          <w:rFonts w:ascii="Tahoma" w:hAnsi="Tahoma" w:cs="Tahoma"/>
          <w:sz w:val="20"/>
          <w:szCs w:val="20"/>
        </w:rPr>
        <w:t xml:space="preserve">Федеральный закон Российской Федерации от 29.07.2004 N 98-ФЗ "О коммерческой тайне". </w:t>
      </w:r>
    </w:p>
    <w:p w14:paraId="5D18F8B5" w14:textId="77777777" w:rsidR="00C92A61" w:rsidRPr="00897F8A" w:rsidRDefault="00C92A61" w:rsidP="00C92A61">
      <w:pPr>
        <w:widowControl w:val="0"/>
        <w:numPr>
          <w:ilvl w:val="1"/>
          <w:numId w:val="11"/>
        </w:numPr>
        <w:tabs>
          <w:tab w:val="left" w:pos="993"/>
          <w:tab w:val="left" w:pos="1134"/>
        </w:tabs>
        <w:spacing w:after="0" w:line="240" w:lineRule="auto"/>
        <w:ind w:left="0" w:firstLine="567"/>
        <w:jc w:val="both"/>
        <w:rPr>
          <w:rFonts w:ascii="Tahoma" w:hAnsi="Tahoma" w:cs="Tahoma"/>
          <w:color w:val="000000" w:themeColor="text1"/>
          <w:sz w:val="20"/>
          <w:szCs w:val="20"/>
        </w:rPr>
      </w:pPr>
      <w:r w:rsidRPr="00897F8A">
        <w:rPr>
          <w:rFonts w:ascii="Tahoma" w:hAnsi="Tahoma" w:cs="Tahoma"/>
          <w:color w:val="000000" w:themeColor="text1"/>
          <w:sz w:val="20"/>
          <w:szCs w:val="20"/>
        </w:rPr>
        <w:t>Федеральный закон от 27.07.2006 № 149-ФЗ «Об информации, информационных технологиях и о защите информации».</w:t>
      </w:r>
    </w:p>
    <w:p w14:paraId="220A2095" w14:textId="77777777" w:rsidR="00C92A61" w:rsidRPr="00897F8A" w:rsidRDefault="00C92A61" w:rsidP="00C92A61">
      <w:pPr>
        <w:widowControl w:val="0"/>
        <w:numPr>
          <w:ilvl w:val="1"/>
          <w:numId w:val="11"/>
        </w:numPr>
        <w:tabs>
          <w:tab w:val="left" w:pos="993"/>
          <w:tab w:val="left" w:pos="1134"/>
        </w:tabs>
        <w:spacing w:after="0" w:line="240" w:lineRule="auto"/>
        <w:ind w:left="0" w:firstLine="567"/>
        <w:jc w:val="both"/>
        <w:rPr>
          <w:rFonts w:ascii="Tahoma" w:hAnsi="Tahoma" w:cs="Tahoma"/>
          <w:sz w:val="20"/>
          <w:szCs w:val="20"/>
        </w:rPr>
      </w:pPr>
      <w:r w:rsidRPr="00897F8A">
        <w:rPr>
          <w:rFonts w:ascii="Tahoma" w:hAnsi="Tahoma" w:cs="Tahoma"/>
          <w:sz w:val="20"/>
          <w:szCs w:val="20"/>
        </w:rPr>
        <w:t>Федеральный закон Российской Федерации Ф от 27.07.2006 N 152-ФЗ "О персональных данных".</w:t>
      </w:r>
    </w:p>
    <w:p w14:paraId="7990AC06" w14:textId="77777777" w:rsidR="00C92A61" w:rsidRPr="00897F8A" w:rsidRDefault="00C92A61" w:rsidP="00C92A61">
      <w:pPr>
        <w:widowControl w:val="0"/>
        <w:numPr>
          <w:ilvl w:val="1"/>
          <w:numId w:val="11"/>
        </w:numPr>
        <w:tabs>
          <w:tab w:val="left" w:pos="993"/>
          <w:tab w:val="left" w:pos="1134"/>
        </w:tabs>
        <w:spacing w:after="0" w:line="240" w:lineRule="auto"/>
        <w:ind w:left="0" w:firstLine="567"/>
        <w:jc w:val="both"/>
        <w:rPr>
          <w:rFonts w:ascii="Tahoma" w:hAnsi="Tahoma" w:cs="Tahoma"/>
          <w:color w:val="000000" w:themeColor="text1"/>
          <w:sz w:val="20"/>
          <w:szCs w:val="20"/>
        </w:rPr>
      </w:pPr>
      <w:r w:rsidRPr="00897F8A">
        <w:rPr>
          <w:rFonts w:ascii="Tahoma" w:hAnsi="Tahoma" w:cs="Tahoma"/>
          <w:color w:val="000000" w:themeColor="text1"/>
          <w:sz w:val="20"/>
          <w:szCs w:val="20"/>
        </w:rPr>
        <w:t>Федеральный закон от 26.07.2017 № 187-ФЗ «О безопасности критической информационной инфраструктуры Российской Федерации».</w:t>
      </w:r>
    </w:p>
    <w:p w14:paraId="3E244F5A" w14:textId="77777777" w:rsidR="00C92A61" w:rsidRPr="00897F8A" w:rsidRDefault="00C92A61" w:rsidP="00C92A61">
      <w:pPr>
        <w:widowControl w:val="0"/>
        <w:numPr>
          <w:ilvl w:val="1"/>
          <w:numId w:val="11"/>
        </w:numPr>
        <w:tabs>
          <w:tab w:val="left" w:pos="993"/>
          <w:tab w:val="left" w:pos="1134"/>
        </w:tabs>
        <w:spacing w:after="0" w:line="240" w:lineRule="auto"/>
        <w:ind w:left="0" w:firstLine="567"/>
        <w:jc w:val="both"/>
        <w:rPr>
          <w:rFonts w:ascii="Tahoma" w:hAnsi="Tahoma" w:cs="Tahoma"/>
          <w:sz w:val="20"/>
          <w:szCs w:val="20"/>
        </w:rPr>
      </w:pPr>
      <w:r w:rsidRPr="00897F8A">
        <w:rPr>
          <w:rFonts w:ascii="Tahoma" w:hAnsi="Tahoma" w:cs="Tahoma"/>
          <w:sz w:val="20"/>
          <w:szCs w:val="20"/>
        </w:rPr>
        <w:t>Постановление Правительства Российской Федерации от 01.11.2012 N 1119 "Об утверждении требований к защите персональных данных при их обработке в информационных системах персональных данных".</w:t>
      </w:r>
    </w:p>
    <w:p w14:paraId="1204FC33" w14:textId="77777777" w:rsidR="00C92A61" w:rsidRPr="00897F8A" w:rsidRDefault="00C92A61" w:rsidP="00C92A61">
      <w:pPr>
        <w:widowControl w:val="0"/>
        <w:numPr>
          <w:ilvl w:val="1"/>
          <w:numId w:val="11"/>
        </w:numPr>
        <w:tabs>
          <w:tab w:val="left" w:pos="993"/>
          <w:tab w:val="left" w:pos="1134"/>
        </w:tabs>
        <w:spacing w:after="0" w:line="240" w:lineRule="auto"/>
        <w:ind w:left="0" w:firstLine="567"/>
        <w:jc w:val="both"/>
        <w:rPr>
          <w:rFonts w:ascii="Tahoma" w:hAnsi="Tahoma" w:cs="Tahoma"/>
          <w:color w:val="000000" w:themeColor="text1"/>
          <w:sz w:val="20"/>
          <w:szCs w:val="20"/>
        </w:rPr>
      </w:pPr>
      <w:r w:rsidRPr="00897F8A">
        <w:rPr>
          <w:rFonts w:ascii="Tahoma" w:hAnsi="Tahoma" w:cs="Tahoma"/>
          <w:color w:val="000000" w:themeColor="text1"/>
          <w:sz w:val="20"/>
          <w:szCs w:val="20"/>
        </w:rPr>
        <w:t>Приказ ФСТЭК России от 18.02.2013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p w14:paraId="644BF576" w14:textId="77777777" w:rsidR="00C92A61" w:rsidRPr="00897F8A" w:rsidRDefault="00C92A61" w:rsidP="00C92A61">
      <w:pPr>
        <w:widowControl w:val="0"/>
        <w:numPr>
          <w:ilvl w:val="1"/>
          <w:numId w:val="11"/>
        </w:numPr>
        <w:tabs>
          <w:tab w:val="left" w:pos="993"/>
          <w:tab w:val="left" w:pos="1134"/>
        </w:tabs>
        <w:spacing w:after="0" w:line="240" w:lineRule="auto"/>
        <w:ind w:left="0" w:firstLine="567"/>
        <w:jc w:val="both"/>
        <w:rPr>
          <w:rFonts w:ascii="Tahoma" w:hAnsi="Tahoma" w:cs="Tahoma"/>
          <w:color w:val="000000" w:themeColor="text1"/>
          <w:sz w:val="20"/>
          <w:szCs w:val="20"/>
        </w:rPr>
      </w:pPr>
      <w:r w:rsidRPr="00897F8A">
        <w:rPr>
          <w:rFonts w:ascii="Tahoma" w:hAnsi="Tahoma" w:cs="Tahoma"/>
          <w:color w:val="000000" w:themeColor="text1"/>
          <w:sz w:val="20"/>
          <w:szCs w:val="20"/>
        </w:rPr>
        <w:t>Приказ ФСТЭК России от 14.03.2014 № 31 "Об утверждении Требований к обеспечению защиты информации в автоматизированных системах управления производственными и технологическими процессами на критически важных объектах, потенциально опасных объектах, а также объектах, представляющих повышенную опасность для жизни и здоровья людей и для окружающей природной среды".</w:t>
      </w:r>
    </w:p>
    <w:p w14:paraId="51148DE7" w14:textId="77777777" w:rsidR="00C92A61" w:rsidRPr="00897F8A" w:rsidRDefault="00C92A61" w:rsidP="00C92A61">
      <w:pPr>
        <w:widowControl w:val="0"/>
        <w:numPr>
          <w:ilvl w:val="1"/>
          <w:numId w:val="11"/>
        </w:numPr>
        <w:tabs>
          <w:tab w:val="left" w:pos="993"/>
          <w:tab w:val="left" w:pos="1134"/>
        </w:tabs>
        <w:spacing w:after="0" w:line="240" w:lineRule="auto"/>
        <w:ind w:left="0" w:firstLine="567"/>
        <w:jc w:val="both"/>
        <w:rPr>
          <w:rFonts w:ascii="Tahoma" w:hAnsi="Tahoma" w:cs="Tahoma"/>
          <w:color w:val="000000" w:themeColor="text1"/>
          <w:sz w:val="20"/>
          <w:szCs w:val="20"/>
        </w:rPr>
      </w:pPr>
      <w:r w:rsidRPr="00897F8A">
        <w:rPr>
          <w:rFonts w:ascii="Tahoma" w:hAnsi="Tahoma" w:cs="Tahoma"/>
          <w:color w:val="000000" w:themeColor="text1"/>
          <w:sz w:val="20"/>
          <w:szCs w:val="20"/>
        </w:rPr>
        <w:t xml:space="preserve">Приказ ФСТЭК России от 25.12.2017 № 239 «Об утверждении требований по обеспечению безопасности ЗОКИИ». </w:t>
      </w:r>
    </w:p>
    <w:p w14:paraId="1C94AF30" w14:textId="77777777" w:rsidR="00C92A61" w:rsidRPr="00897F8A" w:rsidRDefault="00C92A61" w:rsidP="00C92A61">
      <w:pPr>
        <w:widowControl w:val="0"/>
        <w:numPr>
          <w:ilvl w:val="0"/>
          <w:numId w:val="11"/>
        </w:numPr>
        <w:tabs>
          <w:tab w:val="left" w:pos="1134"/>
        </w:tabs>
        <w:spacing w:after="0" w:line="240" w:lineRule="auto"/>
        <w:ind w:left="0" w:firstLine="567"/>
        <w:contextualSpacing/>
        <w:jc w:val="both"/>
        <w:rPr>
          <w:rFonts w:ascii="Tahoma" w:hAnsi="Tahoma" w:cs="Tahoma"/>
          <w:b/>
          <w:bCs/>
          <w:color w:val="000000" w:themeColor="text1"/>
          <w:sz w:val="20"/>
          <w:szCs w:val="20"/>
        </w:rPr>
      </w:pPr>
      <w:r w:rsidRPr="00897F8A">
        <w:rPr>
          <w:rFonts w:ascii="Tahoma" w:hAnsi="Tahoma" w:cs="Tahoma"/>
          <w:b/>
          <w:bCs/>
          <w:color w:val="000000" w:themeColor="text1"/>
          <w:sz w:val="20"/>
          <w:szCs w:val="20"/>
        </w:rPr>
        <w:t>Общие требования</w:t>
      </w:r>
    </w:p>
    <w:p w14:paraId="0F1176DE" w14:textId="77777777" w:rsidR="00C92A61" w:rsidRPr="00897F8A" w:rsidRDefault="00C92A61" w:rsidP="00C92A61">
      <w:pPr>
        <w:widowControl w:val="0"/>
        <w:numPr>
          <w:ilvl w:val="1"/>
          <w:numId w:val="11"/>
        </w:numPr>
        <w:tabs>
          <w:tab w:val="left" w:pos="993"/>
          <w:tab w:val="left" w:pos="1134"/>
        </w:tabs>
        <w:spacing w:after="0" w:line="240" w:lineRule="auto"/>
        <w:ind w:left="0" w:firstLine="567"/>
        <w:jc w:val="both"/>
        <w:rPr>
          <w:rFonts w:ascii="Tahoma" w:hAnsi="Tahoma" w:cs="Tahoma"/>
          <w:color w:val="000000" w:themeColor="text1"/>
          <w:sz w:val="20"/>
          <w:szCs w:val="20"/>
        </w:rPr>
      </w:pPr>
      <w:r w:rsidRPr="00897F8A">
        <w:rPr>
          <w:rFonts w:ascii="Tahoma" w:hAnsi="Tahoma" w:cs="Tahoma"/>
          <w:color w:val="000000" w:themeColor="text1"/>
          <w:sz w:val="20"/>
          <w:szCs w:val="20"/>
        </w:rPr>
        <w:t xml:space="preserve">Исполнитель при необходимости подключения собственного оборудования к ИТ-инфраструктуре Заказчика обязан предварительно в письменной форме согласовать такое подключение с Заказчиком и соблюсти требования по защите подключаемого оборудования не ниже класса защищенности 1Г. </w:t>
      </w:r>
    </w:p>
    <w:p w14:paraId="2C09DF7E" w14:textId="77777777" w:rsidR="00C92A61" w:rsidRPr="00897F8A" w:rsidRDefault="00C92A61" w:rsidP="00C92A61">
      <w:pPr>
        <w:widowControl w:val="0"/>
        <w:numPr>
          <w:ilvl w:val="1"/>
          <w:numId w:val="11"/>
        </w:numPr>
        <w:tabs>
          <w:tab w:val="left" w:pos="993"/>
          <w:tab w:val="left" w:pos="1134"/>
        </w:tabs>
        <w:spacing w:after="0" w:line="240" w:lineRule="auto"/>
        <w:ind w:left="0" w:firstLine="567"/>
        <w:jc w:val="both"/>
        <w:rPr>
          <w:rFonts w:ascii="Tahoma" w:hAnsi="Tahoma" w:cs="Tahoma"/>
          <w:color w:val="000000" w:themeColor="text1"/>
          <w:sz w:val="20"/>
          <w:szCs w:val="20"/>
        </w:rPr>
      </w:pPr>
      <w:r w:rsidRPr="00897F8A">
        <w:rPr>
          <w:rFonts w:ascii="Tahoma" w:hAnsi="Tahoma" w:cs="Tahoma"/>
          <w:color w:val="000000" w:themeColor="text1"/>
          <w:sz w:val="20"/>
          <w:szCs w:val="20"/>
        </w:rPr>
        <w:t>Исполнитель для подключения собственного оборудования к сети Заказчика обязан:</w:t>
      </w:r>
    </w:p>
    <w:p w14:paraId="11CFAB22" w14:textId="77777777" w:rsidR="00C92A61" w:rsidRPr="00897F8A" w:rsidRDefault="00C92A61" w:rsidP="00C92A61">
      <w:pPr>
        <w:widowControl w:val="0"/>
        <w:numPr>
          <w:ilvl w:val="2"/>
          <w:numId w:val="11"/>
        </w:numPr>
        <w:tabs>
          <w:tab w:val="left" w:pos="993"/>
          <w:tab w:val="left" w:pos="1134"/>
        </w:tabs>
        <w:spacing w:after="0" w:line="240" w:lineRule="auto"/>
        <w:ind w:left="0" w:firstLine="567"/>
        <w:jc w:val="both"/>
        <w:rPr>
          <w:rFonts w:ascii="Tahoma" w:hAnsi="Tahoma" w:cs="Tahoma"/>
          <w:color w:val="000000" w:themeColor="text1"/>
          <w:sz w:val="20"/>
          <w:szCs w:val="20"/>
        </w:rPr>
      </w:pPr>
      <w:r w:rsidRPr="00897F8A">
        <w:rPr>
          <w:rFonts w:ascii="Tahoma" w:hAnsi="Tahoma" w:cs="Tahoma"/>
          <w:color w:val="000000" w:themeColor="text1"/>
          <w:sz w:val="20"/>
          <w:szCs w:val="20"/>
        </w:rPr>
        <w:t>Предоставить аттестат соответствия требованиям защиты информации по классу не ниже «1Г» на подключаемое оборудование.</w:t>
      </w:r>
    </w:p>
    <w:p w14:paraId="66E50054" w14:textId="77777777" w:rsidR="00C92A61" w:rsidRPr="00897F8A" w:rsidRDefault="00C92A61" w:rsidP="00C92A61">
      <w:pPr>
        <w:widowControl w:val="0"/>
        <w:numPr>
          <w:ilvl w:val="2"/>
          <w:numId w:val="11"/>
        </w:numPr>
        <w:tabs>
          <w:tab w:val="left" w:pos="993"/>
          <w:tab w:val="left" w:pos="1134"/>
        </w:tabs>
        <w:spacing w:after="0" w:line="240" w:lineRule="auto"/>
        <w:ind w:left="0" w:firstLine="567"/>
        <w:jc w:val="both"/>
        <w:rPr>
          <w:rFonts w:ascii="Tahoma" w:hAnsi="Tahoma" w:cs="Tahoma"/>
          <w:color w:val="000000" w:themeColor="text1"/>
          <w:sz w:val="20"/>
          <w:szCs w:val="20"/>
        </w:rPr>
      </w:pPr>
      <w:r w:rsidRPr="00897F8A">
        <w:rPr>
          <w:rFonts w:ascii="Tahoma" w:hAnsi="Tahoma" w:cs="Tahoma"/>
          <w:color w:val="000000" w:themeColor="text1"/>
          <w:sz w:val="20"/>
          <w:szCs w:val="20"/>
        </w:rPr>
        <w:t>Заключить соглашение о неразглашении информации (NDA) для оказания услуг в режиме удаленного доступа.</w:t>
      </w:r>
    </w:p>
    <w:p w14:paraId="7A4A9391" w14:textId="77777777" w:rsidR="00C92A61" w:rsidRPr="00897F8A" w:rsidRDefault="00C92A61" w:rsidP="00C92A61">
      <w:pPr>
        <w:widowControl w:val="0"/>
        <w:numPr>
          <w:ilvl w:val="2"/>
          <w:numId w:val="11"/>
        </w:numPr>
        <w:tabs>
          <w:tab w:val="left" w:pos="993"/>
          <w:tab w:val="left" w:pos="1134"/>
        </w:tabs>
        <w:spacing w:after="0" w:line="240" w:lineRule="auto"/>
        <w:ind w:left="0" w:firstLine="567"/>
        <w:jc w:val="both"/>
        <w:rPr>
          <w:rFonts w:ascii="Tahoma" w:hAnsi="Tahoma" w:cs="Tahoma"/>
          <w:color w:val="000000" w:themeColor="text1"/>
          <w:sz w:val="20"/>
          <w:szCs w:val="20"/>
        </w:rPr>
      </w:pPr>
      <w:r w:rsidRPr="00897F8A">
        <w:rPr>
          <w:rFonts w:ascii="Tahoma" w:hAnsi="Tahoma" w:cs="Tahoma"/>
          <w:color w:val="000000" w:themeColor="text1"/>
          <w:sz w:val="20"/>
          <w:szCs w:val="20"/>
        </w:rPr>
        <w:t xml:space="preserve">Направить Заказчику заявку в установленной форме с перечнем лиц, для которых необходимо предоставить удаленный доступ. </w:t>
      </w:r>
    </w:p>
    <w:p w14:paraId="1A0C27F3" w14:textId="77777777" w:rsidR="00C92A61" w:rsidRPr="00897F8A" w:rsidRDefault="00C92A61" w:rsidP="00C92A61">
      <w:pPr>
        <w:widowControl w:val="0"/>
        <w:numPr>
          <w:ilvl w:val="1"/>
          <w:numId w:val="11"/>
        </w:numPr>
        <w:tabs>
          <w:tab w:val="left" w:pos="993"/>
          <w:tab w:val="left" w:pos="1134"/>
        </w:tabs>
        <w:spacing w:after="0" w:line="240" w:lineRule="auto"/>
        <w:ind w:left="0" w:firstLine="567"/>
        <w:jc w:val="both"/>
        <w:rPr>
          <w:rFonts w:ascii="Tahoma" w:hAnsi="Tahoma" w:cs="Tahoma"/>
          <w:color w:val="000000" w:themeColor="text1"/>
          <w:sz w:val="20"/>
          <w:szCs w:val="20"/>
        </w:rPr>
      </w:pPr>
      <w:r w:rsidRPr="00897F8A">
        <w:rPr>
          <w:rFonts w:ascii="Tahoma" w:hAnsi="Tahoma" w:cs="Tahoma"/>
          <w:color w:val="000000" w:themeColor="text1"/>
          <w:sz w:val="20"/>
          <w:szCs w:val="20"/>
        </w:rPr>
        <w:t>Для оказания услуг Исполнителем в режиме удаленного доступа договор с Исполнителем должен содержать:</w:t>
      </w:r>
    </w:p>
    <w:p w14:paraId="5F655BEF" w14:textId="77777777" w:rsidR="00C92A61" w:rsidRPr="00897F8A" w:rsidRDefault="00C92A61" w:rsidP="00C92A61">
      <w:pPr>
        <w:widowControl w:val="0"/>
        <w:tabs>
          <w:tab w:val="left" w:pos="567"/>
          <w:tab w:val="left" w:pos="1134"/>
        </w:tabs>
        <w:spacing w:after="0" w:line="240" w:lineRule="auto"/>
        <w:ind w:firstLine="567"/>
        <w:contextualSpacing/>
        <w:jc w:val="both"/>
        <w:rPr>
          <w:rFonts w:ascii="Tahoma" w:hAnsi="Tahoma" w:cs="Tahoma"/>
          <w:color w:val="000000" w:themeColor="text1"/>
          <w:sz w:val="20"/>
          <w:szCs w:val="20"/>
        </w:rPr>
      </w:pPr>
      <w:r w:rsidRPr="00897F8A">
        <w:rPr>
          <w:rFonts w:ascii="Tahoma" w:hAnsi="Tahoma" w:cs="Tahoma"/>
          <w:color w:val="000000" w:themeColor="text1"/>
          <w:sz w:val="20"/>
          <w:szCs w:val="20"/>
        </w:rPr>
        <w:t>оговорку о дистанционном характере оказания услуг;</w:t>
      </w:r>
    </w:p>
    <w:p w14:paraId="4E84C4AD" w14:textId="77777777" w:rsidR="00C92A61" w:rsidRPr="00897F8A" w:rsidRDefault="00C92A61" w:rsidP="00C92A61">
      <w:pPr>
        <w:widowControl w:val="0"/>
        <w:tabs>
          <w:tab w:val="left" w:pos="567"/>
          <w:tab w:val="left" w:pos="1134"/>
        </w:tabs>
        <w:spacing w:after="0" w:line="240" w:lineRule="auto"/>
        <w:ind w:firstLine="567"/>
        <w:contextualSpacing/>
        <w:jc w:val="both"/>
        <w:rPr>
          <w:rFonts w:ascii="Tahoma" w:hAnsi="Tahoma" w:cs="Tahoma"/>
          <w:color w:val="000000" w:themeColor="text1"/>
          <w:sz w:val="20"/>
          <w:szCs w:val="20"/>
        </w:rPr>
      </w:pPr>
      <w:r w:rsidRPr="00897F8A">
        <w:rPr>
          <w:rFonts w:ascii="Tahoma" w:hAnsi="Tahoma" w:cs="Tahoma"/>
          <w:color w:val="000000" w:themeColor="text1"/>
          <w:sz w:val="20"/>
          <w:szCs w:val="20"/>
        </w:rPr>
        <w:t>соглашение о полном соответствии настоящим Требованиям для подключения персонала Исполнителя к ИТ-инфраструктуре Общества.</w:t>
      </w:r>
    </w:p>
    <w:p w14:paraId="567A0D6B" w14:textId="77777777" w:rsidR="00C92A61" w:rsidRPr="00897F8A" w:rsidRDefault="00C92A61" w:rsidP="00C92A61">
      <w:pPr>
        <w:widowControl w:val="0"/>
        <w:numPr>
          <w:ilvl w:val="1"/>
          <w:numId w:val="11"/>
        </w:numPr>
        <w:tabs>
          <w:tab w:val="left" w:pos="993"/>
          <w:tab w:val="left" w:pos="1134"/>
        </w:tabs>
        <w:spacing w:after="0" w:line="240" w:lineRule="auto"/>
        <w:ind w:left="0" w:firstLine="567"/>
        <w:jc w:val="both"/>
        <w:rPr>
          <w:rFonts w:ascii="Tahoma" w:hAnsi="Tahoma" w:cs="Tahoma"/>
          <w:color w:val="000000" w:themeColor="text1"/>
          <w:sz w:val="20"/>
          <w:szCs w:val="20"/>
        </w:rPr>
      </w:pPr>
      <w:r w:rsidRPr="00897F8A">
        <w:rPr>
          <w:rFonts w:ascii="Tahoma" w:hAnsi="Tahoma" w:cs="Tahoma"/>
          <w:color w:val="000000" w:themeColor="text1"/>
          <w:sz w:val="20"/>
          <w:szCs w:val="20"/>
        </w:rPr>
        <w:t>Все сведения о составе и характеристиках объектов Заказчика и их компонентах являются конфиденциальной информацией и распространению не подлежат в период действия договорных отношений и после прекращения договорных отношений в течение 10 лет (в случае, если иное не предусмотрено договором).</w:t>
      </w:r>
    </w:p>
    <w:p w14:paraId="2361A348" w14:textId="77777777" w:rsidR="00C92A61" w:rsidRPr="00897F8A" w:rsidRDefault="00C92A61" w:rsidP="00C92A61">
      <w:pPr>
        <w:pStyle w:val="ae"/>
        <w:widowControl w:val="0"/>
        <w:numPr>
          <w:ilvl w:val="1"/>
          <w:numId w:val="11"/>
        </w:numPr>
        <w:tabs>
          <w:tab w:val="left" w:pos="993"/>
          <w:tab w:val="left" w:pos="1134"/>
        </w:tabs>
        <w:spacing w:after="0"/>
        <w:ind w:left="0" w:firstLine="567"/>
        <w:rPr>
          <w:color w:val="000000" w:themeColor="text1"/>
        </w:rPr>
      </w:pPr>
      <w:r w:rsidRPr="00897F8A">
        <w:rPr>
          <w:color w:val="000000" w:themeColor="text1"/>
        </w:rPr>
        <w:t>Исполнитель обязуется:</w:t>
      </w:r>
    </w:p>
    <w:p w14:paraId="73C1B9B9" w14:textId="77777777" w:rsidR="00C92A61" w:rsidRPr="00897F8A" w:rsidRDefault="00C92A61" w:rsidP="00C92A61">
      <w:pPr>
        <w:pStyle w:val="a"/>
        <w:keepLines w:val="0"/>
        <w:widowControl w:val="0"/>
        <w:tabs>
          <w:tab w:val="left" w:pos="1134"/>
        </w:tabs>
        <w:spacing w:before="0" w:after="0"/>
        <w:ind w:left="0" w:firstLine="567"/>
        <w:rPr>
          <w:color w:val="000000" w:themeColor="text1"/>
        </w:rPr>
      </w:pPr>
      <w:r w:rsidRPr="00897F8A">
        <w:rPr>
          <w:color w:val="000000" w:themeColor="text1"/>
        </w:rPr>
        <w:t xml:space="preserve">не проводить противозаконные действия (не ограничиваясь указанным: фальсификация, модификация, блокировка, уничтожение или искажение) по сбору, использованию </w:t>
      </w:r>
      <w:r w:rsidRPr="00897F8A">
        <w:rPr>
          <w:color w:val="000000" w:themeColor="text1"/>
        </w:rPr>
        <w:lastRenderedPageBreak/>
        <w:t>и передаче третьей стороне информации, циркулирующей и хранящейся у Заказчика;</w:t>
      </w:r>
    </w:p>
    <w:p w14:paraId="69FEF3BA" w14:textId="77777777" w:rsidR="00C92A61" w:rsidRPr="00897F8A" w:rsidRDefault="00C92A61" w:rsidP="00C92A61">
      <w:pPr>
        <w:pStyle w:val="a"/>
        <w:keepLines w:val="0"/>
        <w:widowControl w:val="0"/>
        <w:tabs>
          <w:tab w:val="left" w:pos="1134"/>
        </w:tabs>
        <w:spacing w:before="0" w:after="0"/>
        <w:ind w:left="0" w:firstLine="567"/>
        <w:rPr>
          <w:color w:val="000000" w:themeColor="text1"/>
        </w:rPr>
      </w:pPr>
      <w:r w:rsidRPr="00897F8A">
        <w:rPr>
          <w:color w:val="000000" w:themeColor="text1"/>
        </w:rPr>
        <w:t>не осуществлять несанкционированный доступ к информационным ресурсам Заказчика;</w:t>
      </w:r>
    </w:p>
    <w:p w14:paraId="74D91AC8" w14:textId="77777777" w:rsidR="00C92A61" w:rsidRPr="00897F8A" w:rsidRDefault="00C92A61" w:rsidP="00C92A61">
      <w:pPr>
        <w:pStyle w:val="a"/>
        <w:keepLines w:val="0"/>
        <w:widowControl w:val="0"/>
        <w:tabs>
          <w:tab w:val="left" w:pos="1134"/>
        </w:tabs>
        <w:spacing w:before="0" w:after="0"/>
        <w:ind w:left="0" w:firstLine="567"/>
        <w:rPr>
          <w:color w:val="000000" w:themeColor="text1"/>
        </w:rPr>
      </w:pPr>
      <w:r w:rsidRPr="00897F8A">
        <w:rPr>
          <w:color w:val="000000" w:themeColor="text1"/>
        </w:rPr>
        <w:t>не проводить незаконное копирование информации, циркулирующей или хранящейся у Заказчика;</w:t>
      </w:r>
    </w:p>
    <w:p w14:paraId="47E5604B" w14:textId="77777777" w:rsidR="00C92A61" w:rsidRPr="00897F8A" w:rsidRDefault="00C92A61" w:rsidP="00C92A61">
      <w:pPr>
        <w:pStyle w:val="a"/>
        <w:keepLines w:val="0"/>
        <w:widowControl w:val="0"/>
        <w:tabs>
          <w:tab w:val="left" w:pos="1134"/>
        </w:tabs>
        <w:spacing w:before="0" w:after="0"/>
        <w:ind w:left="0" w:firstLine="567"/>
        <w:rPr>
          <w:color w:val="000000" w:themeColor="text1"/>
        </w:rPr>
      </w:pPr>
      <w:r w:rsidRPr="00897F8A">
        <w:rPr>
          <w:color w:val="000000" w:themeColor="text1"/>
        </w:rPr>
        <w:t>не нарушать технологию сбора, накопления, хранения, обработки, преобразования, отображения и передачи информации, в результате чего может быть осуществлено искажение, потеря или незаконное использование информации;</w:t>
      </w:r>
    </w:p>
    <w:p w14:paraId="45ABFDFA" w14:textId="77777777" w:rsidR="00C92A61" w:rsidRPr="00897F8A" w:rsidRDefault="00C92A61" w:rsidP="00C92A61">
      <w:pPr>
        <w:pStyle w:val="a"/>
        <w:keepLines w:val="0"/>
        <w:widowControl w:val="0"/>
        <w:tabs>
          <w:tab w:val="left" w:pos="1134"/>
        </w:tabs>
        <w:spacing w:before="0" w:after="0"/>
        <w:ind w:left="0" w:firstLine="567"/>
        <w:rPr>
          <w:color w:val="000000" w:themeColor="text1"/>
        </w:rPr>
      </w:pPr>
      <w:r w:rsidRPr="00897F8A">
        <w:rPr>
          <w:color w:val="000000" w:themeColor="text1"/>
        </w:rPr>
        <w:t>не внедрять в объекты Заказчика программы-вирусы (загрузочные, файловые и др.);</w:t>
      </w:r>
    </w:p>
    <w:p w14:paraId="723B4CC3" w14:textId="77777777" w:rsidR="00C92A61" w:rsidRPr="00897F8A" w:rsidRDefault="00C92A61" w:rsidP="00C92A61">
      <w:pPr>
        <w:pStyle w:val="a"/>
        <w:keepLines w:val="0"/>
        <w:widowControl w:val="0"/>
        <w:tabs>
          <w:tab w:val="left" w:pos="1134"/>
        </w:tabs>
        <w:spacing w:before="0" w:after="0"/>
        <w:ind w:left="0" w:firstLine="567"/>
        <w:rPr>
          <w:color w:val="000000" w:themeColor="text1"/>
        </w:rPr>
      </w:pPr>
      <w:r w:rsidRPr="00897F8A">
        <w:rPr>
          <w:color w:val="000000" w:themeColor="text1"/>
        </w:rPr>
        <w:t>не устанавливать программные и аппаратные закладные устройства в технические средства Заказчика;</w:t>
      </w:r>
    </w:p>
    <w:p w14:paraId="67FCD916" w14:textId="77777777" w:rsidR="00C92A61" w:rsidRPr="00897F8A" w:rsidRDefault="00C92A61" w:rsidP="00C92A61">
      <w:pPr>
        <w:pStyle w:val="a"/>
        <w:keepLines w:val="0"/>
        <w:widowControl w:val="0"/>
        <w:tabs>
          <w:tab w:val="left" w:pos="1134"/>
        </w:tabs>
        <w:spacing w:before="0" w:after="0"/>
        <w:ind w:left="0" w:firstLine="567"/>
        <w:rPr>
          <w:color w:val="000000" w:themeColor="text1"/>
        </w:rPr>
      </w:pPr>
      <w:r w:rsidRPr="00897F8A">
        <w:rPr>
          <w:color w:val="000000" w:themeColor="text1"/>
        </w:rPr>
        <w:t>не распространять конфиденциальную информацию о выполняемых работах и полученных результатах;</w:t>
      </w:r>
    </w:p>
    <w:p w14:paraId="6A2111C2" w14:textId="77777777" w:rsidR="00C92A61" w:rsidRPr="00897F8A" w:rsidRDefault="00C92A61" w:rsidP="00C92A61">
      <w:pPr>
        <w:pStyle w:val="a"/>
        <w:keepLines w:val="0"/>
        <w:widowControl w:val="0"/>
        <w:tabs>
          <w:tab w:val="left" w:pos="1134"/>
        </w:tabs>
        <w:spacing w:before="0" w:after="0"/>
        <w:ind w:left="0" w:firstLine="567"/>
        <w:rPr>
          <w:color w:val="000000" w:themeColor="text1"/>
        </w:rPr>
      </w:pPr>
      <w:r w:rsidRPr="00897F8A">
        <w:rPr>
          <w:color w:val="000000" w:themeColor="text1"/>
        </w:rPr>
        <w:t>использовать решения для удаленного доступа, определенные Заказчиком;</w:t>
      </w:r>
    </w:p>
    <w:p w14:paraId="11B3277B" w14:textId="77777777" w:rsidR="00C92A61" w:rsidRPr="00897F8A" w:rsidRDefault="00C92A61" w:rsidP="00C92A61">
      <w:pPr>
        <w:pStyle w:val="a"/>
        <w:keepLines w:val="0"/>
        <w:widowControl w:val="0"/>
        <w:tabs>
          <w:tab w:val="left" w:pos="1134"/>
        </w:tabs>
        <w:spacing w:before="0" w:after="0"/>
        <w:ind w:left="0" w:firstLine="567"/>
        <w:rPr>
          <w:color w:val="000000" w:themeColor="text1"/>
        </w:rPr>
      </w:pPr>
      <w:r w:rsidRPr="00897F8A">
        <w:rPr>
          <w:color w:val="000000" w:themeColor="text1"/>
        </w:rPr>
        <w:t>использовать удаленный доступ только в целях исполнения договорных обязанностей между Исполнителем и Заказчиком.</w:t>
      </w:r>
    </w:p>
    <w:p w14:paraId="20FE51A8" w14:textId="77777777" w:rsidR="00C92A61" w:rsidRPr="00897F8A" w:rsidRDefault="00C92A61" w:rsidP="00C92A61">
      <w:pPr>
        <w:pStyle w:val="ae"/>
        <w:widowControl w:val="0"/>
        <w:numPr>
          <w:ilvl w:val="1"/>
          <w:numId w:val="11"/>
        </w:numPr>
        <w:tabs>
          <w:tab w:val="left" w:pos="993"/>
          <w:tab w:val="left" w:pos="1134"/>
        </w:tabs>
        <w:spacing w:after="0"/>
        <w:ind w:left="0" w:firstLine="567"/>
        <w:rPr>
          <w:color w:val="000000" w:themeColor="text1"/>
        </w:rPr>
      </w:pPr>
      <w:r w:rsidRPr="00897F8A">
        <w:rPr>
          <w:color w:val="000000" w:themeColor="text1"/>
        </w:rPr>
        <w:t>Авторизация работника Исполнителя должна осуществляться под персональными учетными записями, выданными Заказчиком. Использование чужих учетных записей, выданных другим работникам, не допускается.</w:t>
      </w:r>
    </w:p>
    <w:p w14:paraId="578F67CE" w14:textId="77777777" w:rsidR="00C92A61" w:rsidRPr="00897F8A" w:rsidRDefault="00C92A61" w:rsidP="00C92A61">
      <w:pPr>
        <w:pStyle w:val="ae"/>
        <w:widowControl w:val="0"/>
        <w:numPr>
          <w:ilvl w:val="1"/>
          <w:numId w:val="11"/>
        </w:numPr>
        <w:tabs>
          <w:tab w:val="left" w:pos="993"/>
          <w:tab w:val="left" w:pos="1134"/>
        </w:tabs>
        <w:spacing w:after="0"/>
        <w:ind w:left="0" w:firstLine="567"/>
        <w:rPr>
          <w:color w:val="000000" w:themeColor="text1"/>
        </w:rPr>
      </w:pPr>
      <w:r w:rsidRPr="00897F8A">
        <w:rPr>
          <w:color w:val="000000" w:themeColor="text1"/>
        </w:rPr>
        <w:t>Работник Исполнителя должен принимать меры по защите предоставленных Заказчиком учетных данных и не допускать неавторизованного доступа других лиц к информационным ресурсам Заказчика.</w:t>
      </w:r>
    </w:p>
    <w:p w14:paraId="338E3882" w14:textId="77777777" w:rsidR="00C92A61" w:rsidRPr="00897F8A" w:rsidRDefault="00C92A61" w:rsidP="00C92A61">
      <w:pPr>
        <w:pStyle w:val="ae"/>
        <w:widowControl w:val="0"/>
        <w:numPr>
          <w:ilvl w:val="1"/>
          <w:numId w:val="11"/>
        </w:numPr>
        <w:tabs>
          <w:tab w:val="left" w:pos="993"/>
          <w:tab w:val="left" w:pos="1134"/>
        </w:tabs>
        <w:spacing w:after="0"/>
        <w:ind w:left="0" w:firstLine="567"/>
        <w:rPr>
          <w:color w:val="000000" w:themeColor="text1"/>
        </w:rPr>
      </w:pPr>
      <w:r w:rsidRPr="00897F8A">
        <w:rPr>
          <w:color w:val="000000" w:themeColor="text1"/>
        </w:rPr>
        <w:t xml:space="preserve">Исполнитель осуществляет дистанционное подключение к ресурсам Заказчика только с использованием статического IP адреса, согласованного с Заказчиком. Доступ с неизвестных Заказчику IP адресов может блокироваться техническими средствами Заказчика. </w:t>
      </w:r>
    </w:p>
    <w:p w14:paraId="721A9190" w14:textId="77777777" w:rsidR="00C92A61" w:rsidRPr="00897F8A" w:rsidRDefault="00C92A61" w:rsidP="00C92A61">
      <w:pPr>
        <w:pStyle w:val="ae"/>
        <w:widowControl w:val="0"/>
        <w:numPr>
          <w:ilvl w:val="1"/>
          <w:numId w:val="11"/>
        </w:numPr>
        <w:tabs>
          <w:tab w:val="left" w:pos="993"/>
          <w:tab w:val="left" w:pos="1134"/>
        </w:tabs>
        <w:spacing w:after="0"/>
        <w:ind w:left="0" w:firstLine="567"/>
        <w:rPr>
          <w:color w:val="000000" w:themeColor="text1"/>
        </w:rPr>
      </w:pPr>
      <w:r w:rsidRPr="00897F8A">
        <w:rPr>
          <w:color w:val="000000" w:themeColor="text1"/>
        </w:rPr>
        <w:t xml:space="preserve">Исполнитель обеспечивает выполнение условия, что все ресурсы, с которых осуществляется удаленное подключение, в том числе АРМ пользователя и другие технические средства и информационные сервисы, географически размещены на территории Российской Федерации. </w:t>
      </w:r>
    </w:p>
    <w:p w14:paraId="004F4650" w14:textId="77777777" w:rsidR="00C92A61" w:rsidRPr="00897F8A" w:rsidRDefault="00C92A61" w:rsidP="00C92A61">
      <w:pPr>
        <w:pStyle w:val="ae"/>
        <w:widowControl w:val="0"/>
        <w:numPr>
          <w:ilvl w:val="1"/>
          <w:numId w:val="11"/>
        </w:numPr>
        <w:tabs>
          <w:tab w:val="left" w:pos="993"/>
          <w:tab w:val="left" w:pos="1134"/>
        </w:tabs>
        <w:spacing w:after="0"/>
        <w:ind w:left="0" w:firstLine="567"/>
        <w:rPr>
          <w:color w:val="000000" w:themeColor="text1"/>
        </w:rPr>
      </w:pPr>
      <w:r w:rsidRPr="00897F8A">
        <w:rPr>
          <w:color w:val="000000" w:themeColor="text1"/>
        </w:rPr>
        <w:t xml:space="preserve">Запрещается подключение работников Исполнителя к ресурсам Заказчика с IP-адресов, расположенных за пределами РФ, (в том числе с использованием VPN-провайдеров, узлов TOR и подсетей </w:t>
      </w:r>
      <w:proofErr w:type="spellStart"/>
      <w:r w:rsidRPr="00897F8A">
        <w:rPr>
          <w:color w:val="000000" w:themeColor="text1"/>
        </w:rPr>
        <w:t>хостинговых</w:t>
      </w:r>
      <w:proofErr w:type="spellEnd"/>
      <w:r w:rsidRPr="00897F8A">
        <w:rPr>
          <w:color w:val="000000" w:themeColor="text1"/>
        </w:rPr>
        <w:t xml:space="preserve"> компаний (VPS/VDS), расположенных на территории РФ).</w:t>
      </w:r>
    </w:p>
    <w:p w14:paraId="7C492E6B" w14:textId="77777777" w:rsidR="00C92A61" w:rsidRPr="00897F8A" w:rsidRDefault="00C92A61" w:rsidP="00C92A61">
      <w:pPr>
        <w:pStyle w:val="ae"/>
        <w:widowControl w:val="0"/>
        <w:numPr>
          <w:ilvl w:val="1"/>
          <w:numId w:val="11"/>
        </w:numPr>
        <w:tabs>
          <w:tab w:val="left" w:pos="993"/>
          <w:tab w:val="left" w:pos="1134"/>
        </w:tabs>
        <w:spacing w:after="0"/>
        <w:ind w:left="0" w:firstLine="567"/>
        <w:rPr>
          <w:color w:val="000000" w:themeColor="text1"/>
        </w:rPr>
      </w:pPr>
      <w:r w:rsidRPr="00897F8A">
        <w:rPr>
          <w:color w:val="000000" w:themeColor="text1"/>
        </w:rPr>
        <w:t>При осуществлении удаленного подключения персонала Исполнителя к объектам информационной или технологической инфраструктуры Заказчика посредством не принадлежащего Заказчику компьютера или иного средства вычислительной техники (ноутбук, мобильное устройство, далее - Оборудование), если это предусмотрено Техническим заданием на работы, такое оборудование должно соответствовать следующим требованиям:</w:t>
      </w:r>
    </w:p>
    <w:p w14:paraId="1E86CA64" w14:textId="77777777" w:rsidR="00C92A61" w:rsidRPr="00897F8A" w:rsidRDefault="00C92A61" w:rsidP="00C92A61">
      <w:pPr>
        <w:pStyle w:val="a"/>
        <w:keepLines w:val="0"/>
        <w:widowControl w:val="0"/>
        <w:tabs>
          <w:tab w:val="left" w:pos="1134"/>
        </w:tabs>
        <w:spacing w:before="0" w:after="0"/>
        <w:ind w:left="0" w:firstLine="567"/>
        <w:rPr>
          <w:color w:val="000000" w:themeColor="text1"/>
        </w:rPr>
      </w:pPr>
      <w:r w:rsidRPr="00897F8A">
        <w:rPr>
          <w:color w:val="000000" w:themeColor="text1"/>
        </w:rPr>
        <w:t>на Оборудовании должно быть установлено лицензионное общесистемное программное обеспечение, находящееся на поддержке производителя, с установленными актуальными обновлениями, включая обновления безопасности;</w:t>
      </w:r>
    </w:p>
    <w:p w14:paraId="340F286F" w14:textId="77777777" w:rsidR="00C92A61" w:rsidRPr="00897F8A" w:rsidRDefault="00C92A61" w:rsidP="00C92A61">
      <w:pPr>
        <w:pStyle w:val="a"/>
        <w:keepLines w:val="0"/>
        <w:widowControl w:val="0"/>
        <w:tabs>
          <w:tab w:val="left" w:pos="1134"/>
        </w:tabs>
        <w:spacing w:before="0" w:after="0"/>
        <w:ind w:left="0" w:firstLine="567"/>
        <w:rPr>
          <w:color w:val="000000" w:themeColor="text1"/>
        </w:rPr>
      </w:pPr>
      <w:r w:rsidRPr="00897F8A">
        <w:rPr>
          <w:color w:val="000000" w:themeColor="text1"/>
        </w:rPr>
        <w:t>на Оборудовании должно быть установлено и функционировать сертифицированное средство антивирусной защиты, включённое в Единый реестр российских программ для ЭВМ и БД, с актуальными антивирусными базами (дата обновления не старше одного дня);</w:t>
      </w:r>
    </w:p>
    <w:p w14:paraId="448EF674" w14:textId="77777777" w:rsidR="00C92A61" w:rsidRPr="00897F8A" w:rsidRDefault="00C92A61" w:rsidP="00C92A61">
      <w:pPr>
        <w:pStyle w:val="a"/>
        <w:keepLines w:val="0"/>
        <w:widowControl w:val="0"/>
        <w:tabs>
          <w:tab w:val="left" w:pos="1134"/>
        </w:tabs>
        <w:spacing w:before="0" w:after="0"/>
        <w:ind w:left="0" w:firstLine="567"/>
        <w:rPr>
          <w:color w:val="000000" w:themeColor="text1"/>
        </w:rPr>
      </w:pPr>
      <w:r w:rsidRPr="00897F8A">
        <w:rPr>
          <w:color w:val="000000" w:themeColor="text1"/>
        </w:rPr>
        <w:t>отчет о полной проверке средством антивирусной защиты текущего состояния Оборудования (дата отчета не старше двух дней) не должен содержать событий выявления ВПО или иных событий безопасности. Отчет может быть запрошен специалистами, ответственными за обеспечение информационной безопасности в Обществе в рамках осуществления оперативных мероприятий (расследования инцидентов ИБ).</w:t>
      </w:r>
    </w:p>
    <w:p w14:paraId="3B918899" w14:textId="77777777" w:rsidR="00C92A61" w:rsidRPr="00897F8A" w:rsidRDefault="00C92A61" w:rsidP="00C92A61">
      <w:pPr>
        <w:pStyle w:val="ae"/>
        <w:widowControl w:val="0"/>
        <w:numPr>
          <w:ilvl w:val="1"/>
          <w:numId w:val="11"/>
        </w:numPr>
        <w:tabs>
          <w:tab w:val="left" w:pos="993"/>
          <w:tab w:val="left" w:pos="1134"/>
        </w:tabs>
        <w:spacing w:after="0"/>
        <w:ind w:left="0" w:firstLine="567"/>
        <w:rPr>
          <w:color w:val="000000" w:themeColor="text1"/>
        </w:rPr>
      </w:pPr>
      <w:r w:rsidRPr="00897F8A">
        <w:rPr>
          <w:color w:val="000000" w:themeColor="text1"/>
        </w:rPr>
        <w:t>Удаленный доступ сторонних пользователей к информационным и/или технологическим ресурсам Заказчика, являющихся значимыми объектами критической информационной инфраструктуры (далее - ЗОКИИ), запрещен. В случае необходимости проведения работ на ЗОКИИ, подключение сторонних пользователей к таким объектам и их компонентам допускается только локально (очно) на территории площадок Заказчика.</w:t>
      </w:r>
    </w:p>
    <w:p w14:paraId="593221DC" w14:textId="77777777" w:rsidR="00C92A61" w:rsidRPr="00897F8A" w:rsidRDefault="00C92A61" w:rsidP="00C92A61">
      <w:pPr>
        <w:pStyle w:val="ae"/>
        <w:widowControl w:val="0"/>
        <w:numPr>
          <w:ilvl w:val="1"/>
          <w:numId w:val="11"/>
        </w:numPr>
        <w:tabs>
          <w:tab w:val="left" w:pos="993"/>
          <w:tab w:val="left" w:pos="1134"/>
        </w:tabs>
        <w:spacing w:after="0"/>
        <w:ind w:left="0" w:firstLine="567"/>
        <w:rPr>
          <w:color w:val="000000" w:themeColor="text1"/>
        </w:rPr>
      </w:pPr>
      <w:r w:rsidRPr="00897F8A">
        <w:rPr>
          <w:color w:val="000000" w:themeColor="text1"/>
        </w:rPr>
        <w:t>Исполнитель самостоятельно осуществляет выбор провайдера услуг Интернет, координацию установки оборудования и программного обеспечения, оплату соответствующих тарифов.</w:t>
      </w:r>
    </w:p>
    <w:p w14:paraId="7349CB50" w14:textId="77777777" w:rsidR="00C92A61" w:rsidRPr="00897F8A" w:rsidRDefault="00C92A61" w:rsidP="00C92A61">
      <w:pPr>
        <w:widowControl w:val="0"/>
        <w:numPr>
          <w:ilvl w:val="1"/>
          <w:numId w:val="11"/>
        </w:numPr>
        <w:tabs>
          <w:tab w:val="left" w:pos="993"/>
          <w:tab w:val="left" w:pos="1134"/>
        </w:tabs>
        <w:spacing w:after="0" w:line="240" w:lineRule="auto"/>
        <w:ind w:left="0" w:firstLine="567"/>
        <w:jc w:val="both"/>
        <w:rPr>
          <w:rFonts w:ascii="Tahoma" w:hAnsi="Tahoma" w:cs="Tahoma"/>
          <w:color w:val="000000" w:themeColor="text1"/>
          <w:sz w:val="20"/>
          <w:szCs w:val="20"/>
        </w:rPr>
      </w:pPr>
      <w:r w:rsidRPr="00897F8A">
        <w:rPr>
          <w:rFonts w:ascii="Tahoma" w:hAnsi="Tahoma" w:cs="Tahoma"/>
          <w:color w:val="000000" w:themeColor="text1"/>
          <w:sz w:val="20"/>
          <w:szCs w:val="20"/>
        </w:rPr>
        <w:t>Настройка и сопровождение оборудования, с которого осуществляется удалённый доступ к ресурсам Заказчика, а также установленного на оборудовании программного обеспечения, осуществляется Исполнителем.</w:t>
      </w:r>
    </w:p>
    <w:p w14:paraId="7109A675" w14:textId="77777777" w:rsidR="00C92A61" w:rsidRPr="00897F8A" w:rsidRDefault="00C92A61" w:rsidP="00C92A61">
      <w:pPr>
        <w:widowControl w:val="0"/>
        <w:numPr>
          <w:ilvl w:val="1"/>
          <w:numId w:val="11"/>
        </w:numPr>
        <w:tabs>
          <w:tab w:val="left" w:pos="993"/>
          <w:tab w:val="left" w:pos="1134"/>
        </w:tabs>
        <w:spacing w:after="0" w:line="240" w:lineRule="auto"/>
        <w:ind w:left="0" w:firstLine="567"/>
        <w:jc w:val="both"/>
        <w:rPr>
          <w:rFonts w:ascii="Tahoma" w:hAnsi="Tahoma" w:cs="Tahoma"/>
          <w:color w:val="000000" w:themeColor="text1"/>
          <w:sz w:val="20"/>
          <w:szCs w:val="20"/>
        </w:rPr>
      </w:pPr>
      <w:r w:rsidRPr="00897F8A">
        <w:rPr>
          <w:rFonts w:ascii="Tahoma" w:hAnsi="Tahoma" w:cs="Tahoma"/>
          <w:color w:val="000000" w:themeColor="text1"/>
          <w:sz w:val="20"/>
          <w:szCs w:val="20"/>
        </w:rPr>
        <w:t xml:space="preserve">Запрещается использовать систему удаленного доступа для организации перманентного </w:t>
      </w:r>
      <w:r w:rsidRPr="00897F8A">
        <w:rPr>
          <w:rFonts w:ascii="Tahoma" w:hAnsi="Tahoma" w:cs="Tahoma"/>
          <w:color w:val="000000" w:themeColor="text1"/>
          <w:sz w:val="20"/>
          <w:szCs w:val="20"/>
        </w:rPr>
        <w:lastRenderedPageBreak/>
        <w:t>подключения сторонних сетей, в том числе локальных сетей Исполнителя.</w:t>
      </w:r>
    </w:p>
    <w:p w14:paraId="1A43D403" w14:textId="77777777" w:rsidR="00C92A61" w:rsidRPr="00897F8A" w:rsidRDefault="00C92A61" w:rsidP="00C92A61">
      <w:pPr>
        <w:widowControl w:val="0"/>
        <w:numPr>
          <w:ilvl w:val="1"/>
          <w:numId w:val="11"/>
        </w:numPr>
        <w:tabs>
          <w:tab w:val="left" w:pos="993"/>
          <w:tab w:val="left" w:pos="1134"/>
        </w:tabs>
        <w:spacing w:after="0" w:line="240" w:lineRule="auto"/>
        <w:ind w:left="0" w:firstLine="567"/>
        <w:jc w:val="both"/>
        <w:rPr>
          <w:rFonts w:ascii="Tahoma" w:hAnsi="Tahoma" w:cs="Tahoma"/>
          <w:color w:val="000000" w:themeColor="text1"/>
          <w:sz w:val="20"/>
          <w:szCs w:val="20"/>
        </w:rPr>
      </w:pPr>
      <w:r w:rsidRPr="00897F8A">
        <w:rPr>
          <w:rFonts w:ascii="Tahoma" w:hAnsi="Tahoma" w:cs="Tahoma"/>
          <w:color w:val="000000" w:themeColor="text1"/>
          <w:sz w:val="20"/>
          <w:szCs w:val="20"/>
        </w:rPr>
        <w:t>Заказчик с целью защиты своей ИТ-инфраструктуры, репутации и инвестиций, оставляет за собой право принимать любые меры</w:t>
      </w:r>
      <w:r w:rsidRPr="00897F8A" w:rsidDel="00A66A71">
        <w:rPr>
          <w:rFonts w:ascii="Tahoma" w:hAnsi="Tahoma" w:cs="Tahoma"/>
          <w:color w:val="000000" w:themeColor="text1"/>
          <w:sz w:val="20"/>
          <w:szCs w:val="20"/>
        </w:rPr>
        <w:t xml:space="preserve"> </w:t>
      </w:r>
      <w:r w:rsidRPr="00897F8A">
        <w:rPr>
          <w:rFonts w:ascii="Tahoma" w:hAnsi="Tahoma" w:cs="Tahoma"/>
          <w:color w:val="000000" w:themeColor="text1"/>
          <w:sz w:val="20"/>
          <w:szCs w:val="20"/>
        </w:rPr>
        <w:t xml:space="preserve">контроля соблюдения Исполнителями настоящих требований по обеспечению необходимого уровня информационной безопасности. </w:t>
      </w:r>
    </w:p>
    <w:p w14:paraId="37293428" w14:textId="77777777" w:rsidR="00C92A61" w:rsidRPr="00897F8A" w:rsidRDefault="00C92A61" w:rsidP="00C92A61">
      <w:pPr>
        <w:widowControl w:val="0"/>
        <w:numPr>
          <w:ilvl w:val="1"/>
          <w:numId w:val="11"/>
        </w:numPr>
        <w:tabs>
          <w:tab w:val="left" w:pos="993"/>
          <w:tab w:val="left" w:pos="1134"/>
        </w:tabs>
        <w:spacing w:after="0" w:line="240" w:lineRule="auto"/>
        <w:ind w:left="0" w:firstLine="567"/>
        <w:jc w:val="both"/>
        <w:rPr>
          <w:rFonts w:ascii="Tahoma" w:hAnsi="Tahoma" w:cs="Tahoma"/>
          <w:color w:val="000000" w:themeColor="text1"/>
          <w:sz w:val="20"/>
          <w:szCs w:val="20"/>
        </w:rPr>
      </w:pPr>
      <w:r w:rsidRPr="00897F8A">
        <w:rPr>
          <w:rFonts w:ascii="Tahoma" w:hAnsi="Tahoma" w:cs="Tahoma"/>
          <w:color w:val="000000" w:themeColor="text1"/>
          <w:sz w:val="20"/>
          <w:szCs w:val="20"/>
        </w:rPr>
        <w:t>Заказчик осуществляет контроль использования удаленного доступа к собственной инфраструктуре и может без предупреждения ограничить удаленный доступ в случае выявления нарушений настоящих требований.</w:t>
      </w:r>
    </w:p>
    <w:p w14:paraId="42C2BDCB" w14:textId="77777777" w:rsidR="00C92A61" w:rsidRPr="00897F8A" w:rsidRDefault="00C92A61" w:rsidP="00C92A61">
      <w:pPr>
        <w:widowControl w:val="0"/>
        <w:numPr>
          <w:ilvl w:val="1"/>
          <w:numId w:val="11"/>
        </w:numPr>
        <w:tabs>
          <w:tab w:val="left" w:pos="993"/>
          <w:tab w:val="left" w:pos="1134"/>
        </w:tabs>
        <w:spacing w:after="0" w:line="240" w:lineRule="auto"/>
        <w:ind w:left="0" w:firstLine="567"/>
        <w:jc w:val="both"/>
        <w:rPr>
          <w:rFonts w:ascii="Tahoma" w:hAnsi="Tahoma" w:cs="Tahoma"/>
          <w:color w:val="000000" w:themeColor="text1"/>
          <w:sz w:val="20"/>
          <w:szCs w:val="20"/>
        </w:rPr>
      </w:pPr>
      <w:r w:rsidRPr="00897F8A">
        <w:rPr>
          <w:rFonts w:ascii="Tahoma" w:hAnsi="Tahoma" w:cs="Tahoma"/>
          <w:color w:val="000000" w:themeColor="text1"/>
          <w:sz w:val="20"/>
          <w:szCs w:val="20"/>
        </w:rPr>
        <w:t>В случае компрометации, либо подозрения на компрометацию учетной записи или оборудования Исполнителя, Исполнитель обязан уведомить об этом инциденте Заказчика в кратчайший срок (не более 8 часов) с момента установления такого события.</w:t>
      </w:r>
    </w:p>
    <w:p w14:paraId="43F7F7BA" w14:textId="77777777" w:rsidR="00C92A61" w:rsidRPr="00897F8A" w:rsidRDefault="00C92A61" w:rsidP="00C92A61">
      <w:pPr>
        <w:widowControl w:val="0"/>
        <w:numPr>
          <w:ilvl w:val="0"/>
          <w:numId w:val="11"/>
        </w:numPr>
        <w:tabs>
          <w:tab w:val="left" w:pos="1134"/>
        </w:tabs>
        <w:spacing w:after="0" w:line="240" w:lineRule="auto"/>
        <w:ind w:left="0" w:firstLine="567"/>
        <w:contextualSpacing/>
        <w:jc w:val="both"/>
        <w:rPr>
          <w:rFonts w:ascii="Tahoma" w:hAnsi="Tahoma" w:cs="Tahoma"/>
          <w:b/>
          <w:bCs/>
          <w:color w:val="000000" w:themeColor="text1"/>
          <w:sz w:val="20"/>
          <w:szCs w:val="20"/>
        </w:rPr>
      </w:pPr>
      <w:r w:rsidRPr="00897F8A">
        <w:rPr>
          <w:rFonts w:ascii="Tahoma" w:hAnsi="Tahoma" w:cs="Tahoma"/>
          <w:b/>
          <w:bCs/>
          <w:color w:val="000000" w:themeColor="text1"/>
          <w:sz w:val="20"/>
          <w:szCs w:val="20"/>
        </w:rPr>
        <w:t>Порядок оформления</w:t>
      </w:r>
    </w:p>
    <w:p w14:paraId="1AE77264" w14:textId="77777777" w:rsidR="00C92A61" w:rsidRPr="00897F8A" w:rsidRDefault="00C92A61" w:rsidP="00C92A61">
      <w:pPr>
        <w:widowControl w:val="0"/>
        <w:numPr>
          <w:ilvl w:val="1"/>
          <w:numId w:val="11"/>
        </w:numPr>
        <w:tabs>
          <w:tab w:val="left" w:pos="993"/>
          <w:tab w:val="left" w:pos="1134"/>
        </w:tabs>
        <w:spacing w:after="0" w:line="240" w:lineRule="auto"/>
        <w:ind w:left="0" w:firstLine="567"/>
        <w:jc w:val="both"/>
        <w:rPr>
          <w:rFonts w:ascii="Tahoma" w:hAnsi="Tahoma" w:cs="Tahoma"/>
          <w:color w:val="000000" w:themeColor="text1"/>
          <w:sz w:val="20"/>
          <w:szCs w:val="20"/>
        </w:rPr>
      </w:pPr>
      <w:r w:rsidRPr="00897F8A">
        <w:rPr>
          <w:rFonts w:ascii="Tahoma" w:hAnsi="Tahoma" w:cs="Tahoma"/>
          <w:color w:val="000000" w:themeColor="text1"/>
          <w:sz w:val="20"/>
          <w:szCs w:val="20"/>
        </w:rPr>
        <w:t>Нарушение настоящих требований со стороны Исполнителя может влечь за собой в отношении Исполнителя административную и (или) уголовную ответственность в соответствии с законодательством Российской Федерации.</w:t>
      </w:r>
    </w:p>
    <w:p w14:paraId="3C1C154F" w14:textId="77777777" w:rsidR="00C92A61" w:rsidRPr="00897F8A" w:rsidRDefault="00C92A61" w:rsidP="00C92A61">
      <w:pPr>
        <w:widowControl w:val="0"/>
        <w:numPr>
          <w:ilvl w:val="1"/>
          <w:numId w:val="11"/>
        </w:numPr>
        <w:tabs>
          <w:tab w:val="left" w:pos="993"/>
          <w:tab w:val="left" w:pos="1134"/>
        </w:tabs>
        <w:spacing w:after="0" w:line="240" w:lineRule="auto"/>
        <w:ind w:left="0" w:firstLine="567"/>
        <w:jc w:val="both"/>
        <w:rPr>
          <w:rFonts w:ascii="Tahoma" w:hAnsi="Tahoma" w:cs="Tahoma"/>
          <w:color w:val="000000" w:themeColor="text1"/>
          <w:sz w:val="20"/>
          <w:szCs w:val="20"/>
        </w:rPr>
      </w:pPr>
      <w:r w:rsidRPr="00897F8A">
        <w:rPr>
          <w:rFonts w:ascii="Tahoma" w:hAnsi="Tahoma" w:cs="Tahoma"/>
          <w:color w:val="000000" w:themeColor="text1"/>
          <w:sz w:val="20"/>
          <w:szCs w:val="20"/>
        </w:rPr>
        <w:t xml:space="preserve">Доступ работникам Исполнителя к объектам Заказчика предоставляется при условии выполнения настоящих требований, а также в соответствии с требованиями законодательства РФ. </w:t>
      </w:r>
    </w:p>
    <w:p w14:paraId="1C6A4D45" w14:textId="77777777" w:rsidR="00C92A61" w:rsidRPr="00897F8A" w:rsidRDefault="00C92A61" w:rsidP="00C92A61">
      <w:pPr>
        <w:widowControl w:val="0"/>
        <w:numPr>
          <w:ilvl w:val="1"/>
          <w:numId w:val="11"/>
        </w:numPr>
        <w:tabs>
          <w:tab w:val="left" w:pos="993"/>
          <w:tab w:val="left" w:pos="1134"/>
        </w:tabs>
        <w:spacing w:after="0" w:line="240" w:lineRule="auto"/>
        <w:ind w:left="0" w:firstLine="567"/>
        <w:jc w:val="both"/>
        <w:rPr>
          <w:rFonts w:ascii="Tahoma" w:hAnsi="Tahoma" w:cs="Tahoma"/>
          <w:color w:val="000000" w:themeColor="text1"/>
          <w:sz w:val="20"/>
          <w:szCs w:val="20"/>
        </w:rPr>
      </w:pPr>
      <w:r w:rsidRPr="00897F8A">
        <w:rPr>
          <w:rFonts w:ascii="Tahoma" w:hAnsi="Tahoma" w:cs="Tahoma"/>
          <w:color w:val="000000" w:themeColor="text1"/>
          <w:sz w:val="20"/>
          <w:szCs w:val="20"/>
        </w:rPr>
        <w:t xml:space="preserve">Доступ предоставляется, только определенному кругу лиц и устройств, которым разрешен удалённый доступ к программным и программно-аппаратным средствам объекта Заказчика. </w:t>
      </w:r>
    </w:p>
    <w:p w14:paraId="3523142D" w14:textId="77777777" w:rsidR="00C92A61" w:rsidRPr="00897F8A" w:rsidRDefault="00C92A61" w:rsidP="00C92A61">
      <w:pPr>
        <w:widowControl w:val="0"/>
        <w:numPr>
          <w:ilvl w:val="1"/>
          <w:numId w:val="11"/>
        </w:numPr>
        <w:tabs>
          <w:tab w:val="left" w:pos="993"/>
          <w:tab w:val="left" w:pos="1134"/>
        </w:tabs>
        <w:spacing w:after="0" w:line="240" w:lineRule="auto"/>
        <w:ind w:left="0" w:firstLine="567"/>
        <w:jc w:val="both"/>
        <w:rPr>
          <w:rFonts w:ascii="Tahoma" w:hAnsi="Tahoma" w:cs="Tahoma"/>
          <w:color w:val="000000" w:themeColor="text1"/>
          <w:sz w:val="20"/>
          <w:szCs w:val="20"/>
        </w:rPr>
      </w:pPr>
      <w:r w:rsidRPr="00897F8A">
        <w:rPr>
          <w:rFonts w:ascii="Tahoma" w:hAnsi="Tahoma" w:cs="Tahoma"/>
          <w:color w:val="000000" w:themeColor="text1"/>
          <w:sz w:val="20"/>
          <w:szCs w:val="20"/>
        </w:rPr>
        <w:t>Форма предоставления сведений о перечне лиц и устройств Исполнителя, которым должен быть предоставлен удалённый доступ к программным и программно-аппаратным средствам:</w:t>
      </w:r>
    </w:p>
    <w:tbl>
      <w:tblPr>
        <w:tblW w:w="93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559"/>
        <w:gridCol w:w="1560"/>
        <w:gridCol w:w="1559"/>
        <w:gridCol w:w="1108"/>
      </w:tblGrid>
      <w:tr w:rsidR="00C92A61" w:rsidRPr="00897F8A" w14:paraId="14EF8DF7" w14:textId="77777777" w:rsidTr="009F18B6">
        <w:trPr>
          <w:trHeight w:val="2958"/>
        </w:trPr>
        <w:tc>
          <w:tcPr>
            <w:tcW w:w="426" w:type="dxa"/>
            <w:vAlign w:val="center"/>
          </w:tcPr>
          <w:p w14:paraId="1DC9E076" w14:textId="77777777" w:rsidR="00C92A61" w:rsidRPr="00897F8A" w:rsidRDefault="00C92A61" w:rsidP="009F18B6">
            <w:pPr>
              <w:widowControl w:val="0"/>
              <w:tabs>
                <w:tab w:val="left" w:pos="1134"/>
              </w:tabs>
              <w:spacing w:after="0" w:line="240" w:lineRule="auto"/>
              <w:jc w:val="center"/>
              <w:rPr>
                <w:rFonts w:ascii="Tahoma" w:hAnsi="Tahoma" w:cs="Tahoma"/>
                <w:iCs/>
                <w:color w:val="000000"/>
                <w:sz w:val="20"/>
                <w:szCs w:val="20"/>
              </w:rPr>
            </w:pPr>
            <w:r w:rsidRPr="00897F8A">
              <w:rPr>
                <w:rFonts w:ascii="Tahoma" w:hAnsi="Tahoma" w:cs="Tahoma"/>
                <w:iCs/>
                <w:color w:val="000000"/>
                <w:sz w:val="20"/>
                <w:szCs w:val="20"/>
              </w:rPr>
              <w:t>№</w:t>
            </w:r>
          </w:p>
        </w:tc>
        <w:tc>
          <w:tcPr>
            <w:tcW w:w="1559" w:type="dxa"/>
            <w:vAlign w:val="center"/>
          </w:tcPr>
          <w:p w14:paraId="64B4C7BC" w14:textId="77777777" w:rsidR="00C92A61" w:rsidRPr="00897F8A" w:rsidRDefault="00C92A61" w:rsidP="009F18B6">
            <w:pPr>
              <w:widowControl w:val="0"/>
              <w:tabs>
                <w:tab w:val="left" w:pos="1134"/>
              </w:tabs>
              <w:spacing w:after="0" w:line="240" w:lineRule="auto"/>
              <w:jc w:val="center"/>
              <w:rPr>
                <w:rFonts w:ascii="Tahoma" w:hAnsi="Tahoma" w:cs="Tahoma"/>
                <w:iCs/>
                <w:color w:val="000000"/>
                <w:sz w:val="20"/>
                <w:szCs w:val="20"/>
              </w:rPr>
            </w:pPr>
            <w:r w:rsidRPr="00897F8A">
              <w:rPr>
                <w:rFonts w:ascii="Tahoma" w:hAnsi="Tahoma" w:cs="Tahoma"/>
                <w:iCs/>
                <w:color w:val="000000"/>
                <w:sz w:val="20"/>
                <w:szCs w:val="20"/>
              </w:rPr>
              <w:t>ФИО персонала Исполнителя</w:t>
            </w:r>
          </w:p>
        </w:tc>
        <w:tc>
          <w:tcPr>
            <w:tcW w:w="1559" w:type="dxa"/>
            <w:vAlign w:val="center"/>
          </w:tcPr>
          <w:p w14:paraId="065F7255" w14:textId="77777777" w:rsidR="00C92A61" w:rsidRPr="00897F8A" w:rsidRDefault="00C92A61" w:rsidP="009F18B6">
            <w:pPr>
              <w:widowControl w:val="0"/>
              <w:tabs>
                <w:tab w:val="left" w:pos="1134"/>
              </w:tabs>
              <w:spacing w:after="0" w:line="240" w:lineRule="auto"/>
              <w:jc w:val="center"/>
              <w:rPr>
                <w:rFonts w:ascii="Tahoma" w:hAnsi="Tahoma" w:cs="Tahoma"/>
                <w:iCs/>
                <w:color w:val="000000"/>
                <w:sz w:val="20"/>
                <w:szCs w:val="20"/>
              </w:rPr>
            </w:pPr>
            <w:r w:rsidRPr="00897F8A">
              <w:rPr>
                <w:rFonts w:ascii="Tahoma" w:hAnsi="Tahoma" w:cs="Tahoma"/>
                <w:iCs/>
                <w:color w:val="000000"/>
                <w:sz w:val="20"/>
                <w:szCs w:val="20"/>
              </w:rPr>
              <w:t xml:space="preserve">Статические </w:t>
            </w:r>
            <w:r w:rsidRPr="00897F8A">
              <w:rPr>
                <w:rFonts w:ascii="Tahoma" w:hAnsi="Tahoma" w:cs="Tahoma"/>
                <w:iCs/>
                <w:color w:val="000000"/>
                <w:sz w:val="20"/>
                <w:szCs w:val="20"/>
                <w:lang w:val="en-US"/>
              </w:rPr>
              <w:t>IP</w:t>
            </w:r>
            <w:r w:rsidRPr="00897F8A">
              <w:rPr>
                <w:rFonts w:ascii="Tahoma" w:hAnsi="Tahoma" w:cs="Tahoma"/>
                <w:iCs/>
                <w:color w:val="000000"/>
                <w:sz w:val="20"/>
                <w:szCs w:val="20"/>
              </w:rPr>
              <w:t>-адреса, с которых будет осуществляться подключение (удаленного устройства).</w:t>
            </w:r>
          </w:p>
        </w:tc>
        <w:tc>
          <w:tcPr>
            <w:tcW w:w="1559" w:type="dxa"/>
            <w:vAlign w:val="center"/>
          </w:tcPr>
          <w:p w14:paraId="16B1E419" w14:textId="77777777" w:rsidR="00C92A61" w:rsidRPr="00897F8A" w:rsidRDefault="00C92A61" w:rsidP="009F18B6">
            <w:pPr>
              <w:widowControl w:val="0"/>
              <w:tabs>
                <w:tab w:val="left" w:pos="1134"/>
              </w:tabs>
              <w:spacing w:after="0" w:line="240" w:lineRule="auto"/>
              <w:jc w:val="center"/>
              <w:rPr>
                <w:rFonts w:ascii="Tahoma" w:hAnsi="Tahoma" w:cs="Tahoma"/>
                <w:iCs/>
                <w:color w:val="000000"/>
                <w:sz w:val="20"/>
                <w:szCs w:val="20"/>
              </w:rPr>
            </w:pPr>
            <w:r w:rsidRPr="00897F8A">
              <w:rPr>
                <w:rFonts w:ascii="Tahoma" w:hAnsi="Tahoma" w:cs="Tahoma"/>
                <w:iCs/>
                <w:color w:val="000000"/>
                <w:sz w:val="20"/>
                <w:szCs w:val="20"/>
                <w:lang w:val="en-US"/>
              </w:rPr>
              <w:t>MAC</w:t>
            </w:r>
            <w:r w:rsidRPr="00897F8A">
              <w:rPr>
                <w:rFonts w:ascii="Tahoma" w:hAnsi="Tahoma" w:cs="Tahoma"/>
                <w:iCs/>
                <w:color w:val="000000"/>
                <w:sz w:val="20"/>
                <w:szCs w:val="20"/>
              </w:rPr>
              <w:t>-адрес устройства, с которого будет осуществляться подключение (удаленного устройства).</w:t>
            </w:r>
          </w:p>
        </w:tc>
        <w:tc>
          <w:tcPr>
            <w:tcW w:w="1560" w:type="dxa"/>
            <w:vAlign w:val="center"/>
          </w:tcPr>
          <w:p w14:paraId="418855EB" w14:textId="77777777" w:rsidR="00C92A61" w:rsidRPr="00897F8A" w:rsidRDefault="00C92A61" w:rsidP="009F18B6">
            <w:pPr>
              <w:widowControl w:val="0"/>
              <w:tabs>
                <w:tab w:val="left" w:pos="1134"/>
              </w:tabs>
              <w:spacing w:after="0" w:line="240" w:lineRule="auto"/>
              <w:jc w:val="center"/>
              <w:rPr>
                <w:rFonts w:ascii="Tahoma" w:hAnsi="Tahoma" w:cs="Tahoma"/>
                <w:iCs/>
                <w:color w:val="000000"/>
                <w:sz w:val="20"/>
                <w:szCs w:val="20"/>
              </w:rPr>
            </w:pPr>
            <w:r w:rsidRPr="00897F8A">
              <w:rPr>
                <w:rFonts w:ascii="Tahoma" w:hAnsi="Tahoma" w:cs="Tahoma"/>
                <w:iCs/>
                <w:color w:val="000000"/>
                <w:sz w:val="20"/>
                <w:szCs w:val="20"/>
              </w:rPr>
              <w:t>Контактные данные (мобильный телефон и электронная почта).</w:t>
            </w:r>
          </w:p>
        </w:tc>
        <w:tc>
          <w:tcPr>
            <w:tcW w:w="1559" w:type="dxa"/>
            <w:vAlign w:val="center"/>
          </w:tcPr>
          <w:p w14:paraId="2654F31C" w14:textId="77777777" w:rsidR="00C92A61" w:rsidRPr="00897F8A" w:rsidRDefault="00C92A61" w:rsidP="009F18B6">
            <w:pPr>
              <w:widowControl w:val="0"/>
              <w:tabs>
                <w:tab w:val="left" w:pos="1134"/>
              </w:tabs>
              <w:spacing w:after="0" w:line="240" w:lineRule="auto"/>
              <w:jc w:val="center"/>
              <w:rPr>
                <w:rFonts w:ascii="Tahoma" w:hAnsi="Tahoma" w:cs="Tahoma"/>
                <w:iCs/>
                <w:color w:val="000000"/>
                <w:sz w:val="20"/>
                <w:szCs w:val="20"/>
              </w:rPr>
            </w:pPr>
            <w:r w:rsidRPr="00897F8A">
              <w:rPr>
                <w:rFonts w:ascii="Tahoma" w:hAnsi="Tahoma" w:cs="Tahoma"/>
                <w:iCs/>
                <w:color w:val="000000"/>
                <w:sz w:val="20"/>
                <w:szCs w:val="20"/>
              </w:rPr>
              <w:t>Отметка (подпись и дата) об ознакомлении с мерами безопасности, об ознакомлении с ответственностью, о согласии на обработку персональных данных.</w:t>
            </w:r>
          </w:p>
        </w:tc>
        <w:tc>
          <w:tcPr>
            <w:tcW w:w="1108" w:type="dxa"/>
            <w:vAlign w:val="center"/>
          </w:tcPr>
          <w:p w14:paraId="23FF51BD" w14:textId="77777777" w:rsidR="00C92A61" w:rsidRPr="00897F8A" w:rsidRDefault="00C92A61" w:rsidP="009F18B6">
            <w:pPr>
              <w:widowControl w:val="0"/>
              <w:tabs>
                <w:tab w:val="left" w:pos="1134"/>
              </w:tabs>
              <w:spacing w:after="0" w:line="240" w:lineRule="auto"/>
              <w:jc w:val="center"/>
              <w:rPr>
                <w:rFonts w:ascii="Tahoma" w:hAnsi="Tahoma" w:cs="Tahoma"/>
                <w:iCs/>
                <w:color w:val="000000"/>
                <w:sz w:val="20"/>
                <w:szCs w:val="20"/>
              </w:rPr>
            </w:pPr>
            <w:r w:rsidRPr="00897F8A">
              <w:rPr>
                <w:rFonts w:ascii="Tahoma" w:hAnsi="Tahoma" w:cs="Tahoma"/>
                <w:iCs/>
                <w:color w:val="000000"/>
                <w:sz w:val="20"/>
                <w:szCs w:val="20"/>
              </w:rPr>
              <w:t>Адрес расположения устройства</w:t>
            </w:r>
          </w:p>
        </w:tc>
      </w:tr>
      <w:tr w:rsidR="00C92A61" w:rsidRPr="00897F8A" w14:paraId="57281E55" w14:textId="77777777" w:rsidTr="009F18B6">
        <w:trPr>
          <w:trHeight w:val="853"/>
        </w:trPr>
        <w:tc>
          <w:tcPr>
            <w:tcW w:w="426" w:type="dxa"/>
          </w:tcPr>
          <w:p w14:paraId="4525E917" w14:textId="77777777" w:rsidR="00C92A61" w:rsidRPr="00897F8A" w:rsidRDefault="00C92A61" w:rsidP="009F18B6">
            <w:pPr>
              <w:widowControl w:val="0"/>
              <w:tabs>
                <w:tab w:val="left" w:pos="1134"/>
              </w:tabs>
              <w:spacing w:after="0" w:line="240" w:lineRule="auto"/>
              <w:jc w:val="both"/>
              <w:rPr>
                <w:rFonts w:ascii="Tahoma" w:hAnsi="Tahoma" w:cs="Tahoma"/>
                <w:i/>
                <w:iCs/>
                <w:color w:val="000000"/>
                <w:sz w:val="20"/>
                <w:szCs w:val="20"/>
              </w:rPr>
            </w:pPr>
            <w:r w:rsidRPr="00897F8A">
              <w:rPr>
                <w:rFonts w:ascii="Tahoma" w:hAnsi="Tahoma" w:cs="Tahoma"/>
                <w:i/>
                <w:iCs/>
                <w:color w:val="000000"/>
                <w:sz w:val="20"/>
                <w:szCs w:val="20"/>
              </w:rPr>
              <w:t>1.</w:t>
            </w:r>
          </w:p>
          <w:p w14:paraId="5A6BDF36" w14:textId="77777777" w:rsidR="00C92A61" w:rsidRPr="00897F8A" w:rsidRDefault="00C92A61" w:rsidP="009F18B6">
            <w:pPr>
              <w:widowControl w:val="0"/>
              <w:tabs>
                <w:tab w:val="left" w:pos="1134"/>
              </w:tabs>
              <w:spacing w:after="0" w:line="240" w:lineRule="auto"/>
              <w:jc w:val="both"/>
              <w:rPr>
                <w:rFonts w:ascii="Tahoma" w:hAnsi="Tahoma" w:cs="Tahoma"/>
                <w:i/>
                <w:iCs/>
                <w:color w:val="000000"/>
                <w:sz w:val="20"/>
                <w:szCs w:val="20"/>
              </w:rPr>
            </w:pPr>
            <w:r w:rsidRPr="00897F8A">
              <w:rPr>
                <w:rFonts w:ascii="Tahoma" w:hAnsi="Tahoma" w:cs="Tahoma"/>
                <w:i/>
                <w:iCs/>
                <w:color w:val="000000"/>
                <w:sz w:val="20"/>
                <w:szCs w:val="20"/>
              </w:rPr>
              <w:t>…</w:t>
            </w:r>
          </w:p>
        </w:tc>
        <w:tc>
          <w:tcPr>
            <w:tcW w:w="1559" w:type="dxa"/>
          </w:tcPr>
          <w:p w14:paraId="775EFBDF" w14:textId="77777777" w:rsidR="00C92A61" w:rsidRPr="00897F8A" w:rsidRDefault="00C92A61" w:rsidP="009F18B6">
            <w:pPr>
              <w:widowControl w:val="0"/>
              <w:tabs>
                <w:tab w:val="left" w:pos="1134"/>
              </w:tabs>
              <w:spacing w:after="0" w:line="240" w:lineRule="auto"/>
              <w:jc w:val="center"/>
              <w:rPr>
                <w:rFonts w:ascii="Tahoma" w:hAnsi="Tahoma" w:cs="Tahoma"/>
                <w:i/>
                <w:iCs/>
                <w:color w:val="000000"/>
                <w:sz w:val="20"/>
                <w:szCs w:val="20"/>
              </w:rPr>
            </w:pPr>
            <w:r w:rsidRPr="00897F8A">
              <w:rPr>
                <w:rFonts w:ascii="Tahoma" w:hAnsi="Tahoma" w:cs="Tahoma"/>
                <w:i/>
                <w:iCs/>
                <w:color w:val="000000"/>
                <w:sz w:val="20"/>
                <w:szCs w:val="20"/>
              </w:rPr>
              <w:t>(Обязательно для заполнения)</w:t>
            </w:r>
          </w:p>
        </w:tc>
        <w:tc>
          <w:tcPr>
            <w:tcW w:w="1559" w:type="dxa"/>
          </w:tcPr>
          <w:p w14:paraId="11F19160" w14:textId="77777777" w:rsidR="00C92A61" w:rsidRPr="00897F8A" w:rsidRDefault="00C92A61" w:rsidP="009F18B6">
            <w:pPr>
              <w:widowControl w:val="0"/>
              <w:tabs>
                <w:tab w:val="left" w:pos="1134"/>
              </w:tabs>
              <w:spacing w:after="0" w:line="240" w:lineRule="auto"/>
              <w:jc w:val="center"/>
              <w:rPr>
                <w:rFonts w:ascii="Tahoma" w:hAnsi="Tahoma" w:cs="Tahoma"/>
                <w:i/>
                <w:iCs/>
                <w:color w:val="000000"/>
                <w:sz w:val="20"/>
                <w:szCs w:val="20"/>
              </w:rPr>
            </w:pPr>
            <w:r w:rsidRPr="00897F8A">
              <w:rPr>
                <w:rFonts w:ascii="Tahoma" w:hAnsi="Tahoma" w:cs="Tahoma"/>
                <w:i/>
                <w:iCs/>
                <w:color w:val="000000"/>
                <w:sz w:val="20"/>
                <w:szCs w:val="20"/>
              </w:rPr>
              <w:t>(Обязательно для заполнения)</w:t>
            </w:r>
          </w:p>
        </w:tc>
        <w:tc>
          <w:tcPr>
            <w:tcW w:w="1559" w:type="dxa"/>
          </w:tcPr>
          <w:p w14:paraId="7B62D0FC" w14:textId="77777777" w:rsidR="00C92A61" w:rsidRPr="00897F8A" w:rsidRDefault="00C92A61" w:rsidP="009F18B6">
            <w:pPr>
              <w:widowControl w:val="0"/>
              <w:tabs>
                <w:tab w:val="left" w:pos="1134"/>
              </w:tabs>
              <w:spacing w:after="0" w:line="240" w:lineRule="auto"/>
              <w:jc w:val="center"/>
              <w:rPr>
                <w:rFonts w:ascii="Tahoma" w:hAnsi="Tahoma" w:cs="Tahoma"/>
                <w:i/>
                <w:iCs/>
                <w:color w:val="000000"/>
                <w:sz w:val="20"/>
                <w:szCs w:val="20"/>
              </w:rPr>
            </w:pPr>
            <w:r w:rsidRPr="00897F8A">
              <w:rPr>
                <w:rFonts w:ascii="Tahoma" w:hAnsi="Tahoma" w:cs="Tahoma"/>
                <w:i/>
                <w:iCs/>
                <w:color w:val="000000"/>
                <w:sz w:val="20"/>
                <w:szCs w:val="20"/>
              </w:rPr>
              <w:t>(Обязательно для заполнения)</w:t>
            </w:r>
          </w:p>
        </w:tc>
        <w:tc>
          <w:tcPr>
            <w:tcW w:w="1560" w:type="dxa"/>
          </w:tcPr>
          <w:p w14:paraId="18F84DD5" w14:textId="77777777" w:rsidR="00C92A61" w:rsidRPr="00897F8A" w:rsidRDefault="00C92A61" w:rsidP="009F18B6">
            <w:pPr>
              <w:widowControl w:val="0"/>
              <w:tabs>
                <w:tab w:val="left" w:pos="1134"/>
              </w:tabs>
              <w:spacing w:after="0" w:line="240" w:lineRule="auto"/>
              <w:jc w:val="center"/>
              <w:rPr>
                <w:rFonts w:ascii="Tahoma" w:hAnsi="Tahoma" w:cs="Tahoma"/>
                <w:i/>
                <w:iCs/>
                <w:color w:val="000000"/>
                <w:sz w:val="20"/>
                <w:szCs w:val="20"/>
              </w:rPr>
            </w:pPr>
            <w:r w:rsidRPr="00897F8A">
              <w:rPr>
                <w:rFonts w:ascii="Tahoma" w:hAnsi="Tahoma" w:cs="Tahoma"/>
                <w:i/>
                <w:iCs/>
                <w:color w:val="000000"/>
                <w:sz w:val="20"/>
                <w:szCs w:val="20"/>
              </w:rPr>
              <w:t>(Обязательно для заполнения)</w:t>
            </w:r>
          </w:p>
        </w:tc>
        <w:tc>
          <w:tcPr>
            <w:tcW w:w="1559" w:type="dxa"/>
          </w:tcPr>
          <w:p w14:paraId="08CEA8A4" w14:textId="77777777" w:rsidR="00C92A61" w:rsidRPr="00897F8A" w:rsidRDefault="00C92A61" w:rsidP="009F18B6">
            <w:pPr>
              <w:widowControl w:val="0"/>
              <w:tabs>
                <w:tab w:val="left" w:pos="1134"/>
              </w:tabs>
              <w:spacing w:after="0" w:line="240" w:lineRule="auto"/>
              <w:jc w:val="center"/>
              <w:rPr>
                <w:rFonts w:ascii="Tahoma" w:hAnsi="Tahoma" w:cs="Tahoma"/>
                <w:i/>
                <w:iCs/>
                <w:color w:val="000000"/>
                <w:sz w:val="20"/>
                <w:szCs w:val="20"/>
              </w:rPr>
            </w:pPr>
            <w:r w:rsidRPr="00897F8A">
              <w:rPr>
                <w:rFonts w:ascii="Tahoma" w:hAnsi="Tahoma" w:cs="Tahoma"/>
                <w:i/>
                <w:iCs/>
                <w:color w:val="000000"/>
                <w:sz w:val="20"/>
                <w:szCs w:val="20"/>
              </w:rPr>
              <w:t xml:space="preserve">(Обязательно </w:t>
            </w:r>
            <w:r w:rsidRPr="00897F8A">
              <w:rPr>
                <w:rFonts w:ascii="Tahoma" w:hAnsi="Tahoma" w:cs="Tahoma"/>
                <w:i/>
                <w:iCs/>
                <w:color w:val="000000"/>
                <w:sz w:val="20"/>
                <w:szCs w:val="20"/>
              </w:rPr>
              <w:br/>
              <w:t xml:space="preserve">для </w:t>
            </w:r>
            <w:r w:rsidRPr="00897F8A">
              <w:rPr>
                <w:rFonts w:ascii="Tahoma" w:hAnsi="Tahoma" w:cs="Tahoma"/>
                <w:i/>
                <w:iCs/>
                <w:color w:val="000000"/>
                <w:sz w:val="20"/>
                <w:szCs w:val="20"/>
              </w:rPr>
              <w:br/>
              <w:t>заполнения)</w:t>
            </w:r>
          </w:p>
        </w:tc>
        <w:tc>
          <w:tcPr>
            <w:tcW w:w="1108" w:type="dxa"/>
          </w:tcPr>
          <w:p w14:paraId="7B286142" w14:textId="77777777" w:rsidR="00C92A61" w:rsidRPr="00897F8A" w:rsidRDefault="00C92A61" w:rsidP="009F18B6">
            <w:pPr>
              <w:widowControl w:val="0"/>
              <w:tabs>
                <w:tab w:val="left" w:pos="1134"/>
              </w:tabs>
              <w:spacing w:after="0" w:line="240" w:lineRule="auto"/>
              <w:jc w:val="center"/>
              <w:rPr>
                <w:rFonts w:ascii="Tahoma" w:hAnsi="Tahoma" w:cs="Tahoma"/>
                <w:i/>
                <w:iCs/>
                <w:color w:val="000000"/>
                <w:sz w:val="20"/>
                <w:szCs w:val="20"/>
              </w:rPr>
            </w:pPr>
            <w:r w:rsidRPr="00897F8A">
              <w:rPr>
                <w:rFonts w:ascii="Tahoma" w:hAnsi="Tahoma" w:cs="Tahoma"/>
                <w:i/>
                <w:iCs/>
                <w:color w:val="000000"/>
                <w:sz w:val="20"/>
                <w:szCs w:val="20"/>
              </w:rPr>
              <w:t>(Обязательно для заполнения)</w:t>
            </w:r>
          </w:p>
        </w:tc>
      </w:tr>
    </w:tbl>
    <w:p w14:paraId="3920785F" w14:textId="77777777" w:rsidR="00C92A61" w:rsidRPr="00897F8A" w:rsidRDefault="00C92A61" w:rsidP="00C92A61">
      <w:pPr>
        <w:widowControl w:val="0"/>
        <w:tabs>
          <w:tab w:val="left" w:pos="993"/>
          <w:tab w:val="left" w:pos="1134"/>
        </w:tabs>
        <w:spacing w:after="0" w:line="240" w:lineRule="auto"/>
        <w:ind w:firstLine="284"/>
        <w:jc w:val="both"/>
        <w:rPr>
          <w:rFonts w:ascii="Tahoma" w:hAnsi="Tahoma" w:cs="Tahoma"/>
          <w:color w:val="000000" w:themeColor="text1"/>
          <w:sz w:val="20"/>
          <w:szCs w:val="20"/>
        </w:rPr>
      </w:pPr>
    </w:p>
    <w:p w14:paraId="2DB6B805" w14:textId="77777777" w:rsidR="00C92A61" w:rsidRPr="00897F8A" w:rsidRDefault="00C92A61" w:rsidP="00C92A61">
      <w:pPr>
        <w:widowControl w:val="0"/>
        <w:numPr>
          <w:ilvl w:val="1"/>
          <w:numId w:val="11"/>
        </w:numPr>
        <w:tabs>
          <w:tab w:val="left" w:pos="993"/>
          <w:tab w:val="left" w:pos="1134"/>
        </w:tabs>
        <w:spacing w:after="0" w:line="240" w:lineRule="auto"/>
        <w:ind w:left="0" w:firstLine="567"/>
        <w:jc w:val="both"/>
        <w:rPr>
          <w:rFonts w:ascii="Tahoma" w:hAnsi="Tahoma" w:cs="Tahoma"/>
          <w:color w:val="000000" w:themeColor="text1"/>
          <w:sz w:val="20"/>
          <w:szCs w:val="20"/>
        </w:rPr>
      </w:pPr>
      <w:r w:rsidRPr="00897F8A">
        <w:rPr>
          <w:rFonts w:ascii="Tahoma" w:hAnsi="Tahoma" w:cs="Tahoma"/>
          <w:color w:val="000000" w:themeColor="text1"/>
          <w:sz w:val="20"/>
          <w:szCs w:val="20"/>
        </w:rPr>
        <w:t xml:space="preserve">Оригиналы заявок на предоставление доступа направляются Исполнителем в печатном и электронном виде Заказчику в рабочее время Заказчика. Заказчик рассматривает заявки в течение 5 рабочих дней со следующего рабочего дня после получения Заказчиком заявки на предоставление удаленного доступа. После рассмотрения заявки Заказчик в течение 3 рабочих дней направляет Исполнителю информацию о рассмотрении заявки. </w:t>
      </w:r>
    </w:p>
    <w:p w14:paraId="55BE53AF" w14:textId="77777777" w:rsidR="00C92A61" w:rsidRPr="00897F8A" w:rsidRDefault="00C92A61" w:rsidP="00C92A61">
      <w:pPr>
        <w:widowControl w:val="0"/>
        <w:numPr>
          <w:ilvl w:val="0"/>
          <w:numId w:val="11"/>
        </w:numPr>
        <w:tabs>
          <w:tab w:val="left" w:pos="1134"/>
        </w:tabs>
        <w:spacing w:after="0" w:line="240" w:lineRule="auto"/>
        <w:ind w:left="0" w:firstLine="567"/>
        <w:contextualSpacing/>
        <w:jc w:val="both"/>
        <w:rPr>
          <w:rFonts w:ascii="Tahoma" w:hAnsi="Tahoma" w:cs="Tahoma"/>
          <w:b/>
          <w:bCs/>
          <w:color w:val="000000" w:themeColor="text1"/>
          <w:sz w:val="20"/>
          <w:szCs w:val="20"/>
        </w:rPr>
      </w:pPr>
      <w:r w:rsidRPr="00897F8A">
        <w:rPr>
          <w:rFonts w:ascii="Tahoma" w:hAnsi="Tahoma" w:cs="Tahoma"/>
          <w:b/>
          <w:bCs/>
          <w:color w:val="000000" w:themeColor="text1"/>
          <w:sz w:val="20"/>
          <w:szCs w:val="20"/>
        </w:rPr>
        <w:t xml:space="preserve">Порядок надзора за исполнением требований безопасности. </w:t>
      </w:r>
    </w:p>
    <w:p w14:paraId="019D3F70" w14:textId="77777777" w:rsidR="00C92A61" w:rsidRPr="00897F8A" w:rsidRDefault="00C92A61" w:rsidP="00C92A61">
      <w:pPr>
        <w:widowControl w:val="0"/>
        <w:numPr>
          <w:ilvl w:val="1"/>
          <w:numId w:val="11"/>
        </w:numPr>
        <w:tabs>
          <w:tab w:val="left" w:pos="993"/>
          <w:tab w:val="left" w:pos="1134"/>
        </w:tabs>
        <w:spacing w:after="0" w:line="240" w:lineRule="auto"/>
        <w:ind w:left="0" w:firstLine="567"/>
        <w:jc w:val="both"/>
        <w:rPr>
          <w:rFonts w:ascii="Tahoma" w:hAnsi="Tahoma" w:cs="Tahoma"/>
          <w:color w:val="000000" w:themeColor="text1"/>
          <w:sz w:val="20"/>
          <w:szCs w:val="20"/>
        </w:rPr>
      </w:pPr>
      <w:r w:rsidRPr="00897F8A">
        <w:rPr>
          <w:rFonts w:ascii="Tahoma" w:hAnsi="Tahoma" w:cs="Tahoma"/>
          <w:color w:val="000000" w:themeColor="text1"/>
          <w:sz w:val="20"/>
          <w:szCs w:val="20"/>
        </w:rPr>
        <w:t>Исполнитель обязан в полном объеме и определённые Заказчиком сроки выполнить все требования, направленные на выполнение Исполнителем мероприятий по обеспечению необходимого Заказчику уровня защиты информации. Под необходимыми требованиями понимаются требования, указанные в настоящем документе.</w:t>
      </w:r>
    </w:p>
    <w:p w14:paraId="08975D85" w14:textId="77777777" w:rsidR="00C92A61" w:rsidRPr="00897F8A" w:rsidRDefault="00C92A61" w:rsidP="00C92A61">
      <w:pPr>
        <w:widowControl w:val="0"/>
        <w:numPr>
          <w:ilvl w:val="1"/>
          <w:numId w:val="11"/>
        </w:numPr>
        <w:tabs>
          <w:tab w:val="left" w:pos="993"/>
          <w:tab w:val="left" w:pos="1134"/>
        </w:tabs>
        <w:spacing w:after="0" w:line="240" w:lineRule="auto"/>
        <w:ind w:left="0" w:firstLine="567"/>
        <w:jc w:val="both"/>
        <w:rPr>
          <w:rFonts w:ascii="Tahoma" w:hAnsi="Tahoma" w:cs="Tahoma"/>
          <w:color w:val="000000" w:themeColor="text1"/>
          <w:sz w:val="20"/>
          <w:szCs w:val="20"/>
        </w:rPr>
      </w:pPr>
      <w:r w:rsidRPr="00897F8A">
        <w:rPr>
          <w:rFonts w:ascii="Tahoma" w:hAnsi="Tahoma" w:cs="Tahoma"/>
          <w:color w:val="000000" w:themeColor="text1"/>
          <w:sz w:val="20"/>
          <w:szCs w:val="20"/>
        </w:rPr>
        <w:t>Заказчик для контроля исполнения требований по защите информации имеет право:</w:t>
      </w:r>
    </w:p>
    <w:p w14:paraId="31EB62C7" w14:textId="77777777" w:rsidR="00C92A61" w:rsidRPr="00897F8A" w:rsidRDefault="00C92A61" w:rsidP="00C92A61">
      <w:pPr>
        <w:widowControl w:val="0"/>
        <w:numPr>
          <w:ilvl w:val="0"/>
          <w:numId w:val="12"/>
        </w:numPr>
        <w:tabs>
          <w:tab w:val="num" w:pos="360"/>
          <w:tab w:val="left" w:pos="567"/>
          <w:tab w:val="left" w:pos="1134"/>
        </w:tabs>
        <w:spacing w:after="0" w:line="240" w:lineRule="auto"/>
        <w:ind w:left="0" w:firstLine="567"/>
        <w:contextualSpacing/>
        <w:jc w:val="both"/>
        <w:rPr>
          <w:rFonts w:ascii="Tahoma" w:hAnsi="Tahoma" w:cs="Tahoma"/>
          <w:color w:val="000000" w:themeColor="text1"/>
          <w:sz w:val="20"/>
          <w:szCs w:val="20"/>
        </w:rPr>
      </w:pPr>
      <w:r w:rsidRPr="00897F8A">
        <w:rPr>
          <w:rFonts w:ascii="Tahoma" w:hAnsi="Tahoma" w:cs="Tahoma"/>
          <w:color w:val="000000" w:themeColor="text1"/>
          <w:sz w:val="20"/>
          <w:szCs w:val="20"/>
        </w:rPr>
        <w:t>использовать имеющиеся у Заказчика средства контроля утечки конфиденциальной информации;</w:t>
      </w:r>
    </w:p>
    <w:p w14:paraId="2E3938C2" w14:textId="77777777" w:rsidR="00C92A61" w:rsidRPr="00897F8A" w:rsidRDefault="00C92A61" w:rsidP="00C92A61">
      <w:pPr>
        <w:widowControl w:val="0"/>
        <w:numPr>
          <w:ilvl w:val="0"/>
          <w:numId w:val="12"/>
        </w:numPr>
        <w:tabs>
          <w:tab w:val="num" w:pos="360"/>
          <w:tab w:val="left" w:pos="567"/>
          <w:tab w:val="left" w:pos="1134"/>
        </w:tabs>
        <w:spacing w:after="0" w:line="240" w:lineRule="auto"/>
        <w:ind w:left="0" w:firstLine="567"/>
        <w:contextualSpacing/>
        <w:jc w:val="both"/>
        <w:rPr>
          <w:rFonts w:ascii="Tahoma" w:hAnsi="Tahoma" w:cs="Tahoma"/>
          <w:color w:val="000000" w:themeColor="text1"/>
          <w:sz w:val="20"/>
          <w:szCs w:val="20"/>
        </w:rPr>
      </w:pPr>
      <w:r w:rsidRPr="00897F8A">
        <w:rPr>
          <w:rFonts w:ascii="Tahoma" w:hAnsi="Tahoma" w:cs="Tahoma"/>
          <w:color w:val="000000" w:themeColor="text1"/>
          <w:sz w:val="20"/>
          <w:szCs w:val="20"/>
        </w:rPr>
        <w:t>использовать имеющиеся у Заказчика средства контроля действий пользователей;</w:t>
      </w:r>
    </w:p>
    <w:p w14:paraId="64433F1B" w14:textId="77777777" w:rsidR="00C92A61" w:rsidRPr="00897F8A" w:rsidRDefault="00C92A61" w:rsidP="00C92A61">
      <w:pPr>
        <w:widowControl w:val="0"/>
        <w:numPr>
          <w:ilvl w:val="0"/>
          <w:numId w:val="12"/>
        </w:numPr>
        <w:tabs>
          <w:tab w:val="num" w:pos="360"/>
          <w:tab w:val="left" w:pos="567"/>
          <w:tab w:val="left" w:pos="1134"/>
        </w:tabs>
        <w:spacing w:after="0" w:line="240" w:lineRule="auto"/>
        <w:ind w:left="0" w:firstLine="567"/>
        <w:contextualSpacing/>
        <w:jc w:val="both"/>
        <w:rPr>
          <w:rFonts w:ascii="Tahoma" w:hAnsi="Tahoma" w:cs="Tahoma"/>
          <w:color w:val="000000" w:themeColor="text1"/>
          <w:sz w:val="20"/>
          <w:szCs w:val="20"/>
        </w:rPr>
      </w:pPr>
      <w:r w:rsidRPr="00897F8A">
        <w:rPr>
          <w:rFonts w:ascii="Tahoma" w:hAnsi="Tahoma" w:cs="Tahoma"/>
          <w:color w:val="000000" w:themeColor="text1"/>
          <w:sz w:val="20"/>
          <w:szCs w:val="20"/>
        </w:rPr>
        <w:t xml:space="preserve">осуществлять контроль соблюдения Исполнителем требований по защите информации, в </w:t>
      </w:r>
      <w:proofErr w:type="spellStart"/>
      <w:r w:rsidRPr="00897F8A">
        <w:rPr>
          <w:rFonts w:ascii="Tahoma" w:hAnsi="Tahoma" w:cs="Tahoma"/>
          <w:color w:val="000000" w:themeColor="text1"/>
          <w:sz w:val="20"/>
          <w:szCs w:val="20"/>
        </w:rPr>
        <w:t>т.ч</w:t>
      </w:r>
      <w:proofErr w:type="spellEnd"/>
      <w:r w:rsidRPr="00897F8A">
        <w:rPr>
          <w:rFonts w:ascii="Tahoma" w:hAnsi="Tahoma" w:cs="Tahoma"/>
          <w:color w:val="000000" w:themeColor="text1"/>
          <w:sz w:val="20"/>
          <w:szCs w:val="20"/>
        </w:rPr>
        <w:t>. требовать от Исполнителя предоставить используемую Исполнителем технику для проверки функционирования средств защиты информации в рамках действующих договорных отношений между Заказчиком и Исполнителем.</w:t>
      </w:r>
    </w:p>
    <w:p w14:paraId="02D8E217" w14:textId="77777777" w:rsidR="00C92A61" w:rsidRPr="00897F8A" w:rsidRDefault="00C92A61" w:rsidP="00C92A61">
      <w:pPr>
        <w:widowControl w:val="0"/>
        <w:numPr>
          <w:ilvl w:val="1"/>
          <w:numId w:val="11"/>
        </w:numPr>
        <w:tabs>
          <w:tab w:val="left" w:pos="993"/>
          <w:tab w:val="left" w:pos="1134"/>
        </w:tabs>
        <w:spacing w:after="0" w:line="240" w:lineRule="auto"/>
        <w:ind w:left="0" w:firstLine="567"/>
        <w:jc w:val="both"/>
        <w:rPr>
          <w:rFonts w:ascii="Tahoma" w:hAnsi="Tahoma" w:cs="Tahoma"/>
          <w:color w:val="000000" w:themeColor="text1"/>
          <w:sz w:val="20"/>
          <w:szCs w:val="20"/>
        </w:rPr>
      </w:pPr>
      <w:r w:rsidRPr="00897F8A">
        <w:rPr>
          <w:rFonts w:ascii="Tahoma" w:hAnsi="Tahoma" w:cs="Tahoma"/>
          <w:color w:val="000000" w:themeColor="text1"/>
          <w:sz w:val="20"/>
          <w:szCs w:val="20"/>
        </w:rPr>
        <w:t xml:space="preserve">Заказчик имеет право в одностороннем порядке приостановить или прекратить </w:t>
      </w:r>
      <w:r w:rsidRPr="00897F8A">
        <w:rPr>
          <w:rFonts w:ascii="Tahoma" w:hAnsi="Tahoma" w:cs="Tahoma"/>
          <w:color w:val="000000" w:themeColor="text1"/>
          <w:sz w:val="20"/>
          <w:szCs w:val="20"/>
        </w:rPr>
        <w:lastRenderedPageBreak/>
        <w:t>предоставление удаленного доступа Исполнителю, а Исполнитель обязан выполнить связанные с этим решением мероприятия в сроки, обозначенные Заказчиком.</w:t>
      </w:r>
    </w:p>
    <w:p w14:paraId="55663E1B" w14:textId="77777777" w:rsidR="00C92A61" w:rsidRPr="00897F8A" w:rsidRDefault="00C92A61" w:rsidP="00C92A61">
      <w:pPr>
        <w:widowControl w:val="0"/>
        <w:numPr>
          <w:ilvl w:val="1"/>
          <w:numId w:val="11"/>
        </w:numPr>
        <w:tabs>
          <w:tab w:val="left" w:pos="993"/>
          <w:tab w:val="left" w:pos="1134"/>
        </w:tabs>
        <w:spacing w:after="0" w:line="240" w:lineRule="auto"/>
        <w:ind w:left="0" w:firstLine="567"/>
        <w:jc w:val="both"/>
        <w:rPr>
          <w:rFonts w:ascii="Tahoma" w:hAnsi="Tahoma" w:cs="Tahoma"/>
          <w:color w:val="000000" w:themeColor="text1"/>
          <w:sz w:val="20"/>
          <w:szCs w:val="20"/>
        </w:rPr>
      </w:pPr>
      <w:r w:rsidRPr="00897F8A">
        <w:rPr>
          <w:rFonts w:ascii="Tahoma" w:hAnsi="Tahoma" w:cs="Tahoma"/>
          <w:color w:val="000000" w:themeColor="text1"/>
          <w:sz w:val="20"/>
          <w:szCs w:val="20"/>
        </w:rPr>
        <w:t xml:space="preserve">Основания для </w:t>
      </w:r>
      <w:proofErr w:type="spellStart"/>
      <w:r w:rsidRPr="00897F8A">
        <w:rPr>
          <w:rFonts w:ascii="Tahoma" w:hAnsi="Tahoma" w:cs="Tahoma"/>
          <w:color w:val="000000" w:themeColor="text1"/>
          <w:sz w:val="20"/>
          <w:szCs w:val="20"/>
        </w:rPr>
        <w:t>непредоставления</w:t>
      </w:r>
      <w:proofErr w:type="spellEnd"/>
      <w:r w:rsidRPr="00897F8A">
        <w:rPr>
          <w:rFonts w:ascii="Tahoma" w:hAnsi="Tahoma" w:cs="Tahoma"/>
          <w:color w:val="000000" w:themeColor="text1"/>
          <w:sz w:val="20"/>
          <w:szCs w:val="20"/>
        </w:rPr>
        <w:t>, приостановки или прекращения предоставления удаленного доступа:</w:t>
      </w:r>
    </w:p>
    <w:p w14:paraId="4E698307" w14:textId="77777777" w:rsidR="00C92A61" w:rsidRPr="00897F8A" w:rsidRDefault="00C92A61" w:rsidP="00C92A61">
      <w:pPr>
        <w:widowControl w:val="0"/>
        <w:numPr>
          <w:ilvl w:val="0"/>
          <w:numId w:val="12"/>
        </w:numPr>
        <w:tabs>
          <w:tab w:val="num" w:pos="360"/>
          <w:tab w:val="left" w:pos="567"/>
          <w:tab w:val="left" w:pos="1134"/>
        </w:tabs>
        <w:spacing w:after="0" w:line="240" w:lineRule="auto"/>
        <w:ind w:left="0" w:firstLine="567"/>
        <w:contextualSpacing/>
        <w:jc w:val="both"/>
        <w:rPr>
          <w:rFonts w:ascii="Tahoma" w:hAnsi="Tahoma" w:cs="Tahoma"/>
          <w:color w:val="000000" w:themeColor="text1"/>
          <w:sz w:val="20"/>
          <w:szCs w:val="20"/>
        </w:rPr>
      </w:pPr>
      <w:r w:rsidRPr="00897F8A">
        <w:rPr>
          <w:rFonts w:ascii="Tahoma" w:hAnsi="Tahoma" w:cs="Tahoma"/>
          <w:color w:val="000000" w:themeColor="text1"/>
          <w:sz w:val="20"/>
          <w:szCs w:val="20"/>
        </w:rPr>
        <w:t>не предоставление Заказчику оригинала заявки, заполненной надлежащим образом;</w:t>
      </w:r>
    </w:p>
    <w:p w14:paraId="40D47FA1" w14:textId="77777777" w:rsidR="00C92A61" w:rsidRPr="00897F8A" w:rsidRDefault="00C92A61" w:rsidP="00C92A61">
      <w:pPr>
        <w:widowControl w:val="0"/>
        <w:numPr>
          <w:ilvl w:val="0"/>
          <w:numId w:val="12"/>
        </w:numPr>
        <w:tabs>
          <w:tab w:val="num" w:pos="360"/>
          <w:tab w:val="left" w:pos="567"/>
          <w:tab w:val="left" w:pos="1134"/>
        </w:tabs>
        <w:spacing w:after="0" w:line="240" w:lineRule="auto"/>
        <w:ind w:left="0" w:firstLine="567"/>
        <w:contextualSpacing/>
        <w:jc w:val="both"/>
        <w:rPr>
          <w:rFonts w:ascii="Tahoma" w:hAnsi="Tahoma" w:cs="Tahoma"/>
          <w:color w:val="000000" w:themeColor="text1"/>
          <w:sz w:val="20"/>
          <w:szCs w:val="20"/>
        </w:rPr>
      </w:pPr>
      <w:r w:rsidRPr="00897F8A">
        <w:rPr>
          <w:rFonts w:ascii="Tahoma" w:hAnsi="Tahoma" w:cs="Tahoma"/>
          <w:color w:val="000000" w:themeColor="text1"/>
          <w:sz w:val="20"/>
          <w:szCs w:val="20"/>
        </w:rPr>
        <w:t xml:space="preserve">не исполнение (в </w:t>
      </w:r>
      <w:proofErr w:type="spellStart"/>
      <w:r w:rsidRPr="00897F8A">
        <w:rPr>
          <w:rFonts w:ascii="Tahoma" w:hAnsi="Tahoma" w:cs="Tahoma"/>
          <w:color w:val="000000" w:themeColor="text1"/>
          <w:sz w:val="20"/>
          <w:szCs w:val="20"/>
        </w:rPr>
        <w:t>т.ч</w:t>
      </w:r>
      <w:proofErr w:type="spellEnd"/>
      <w:r w:rsidRPr="00897F8A">
        <w:rPr>
          <w:rFonts w:ascii="Tahoma" w:hAnsi="Tahoma" w:cs="Tahoma"/>
          <w:color w:val="000000" w:themeColor="text1"/>
          <w:sz w:val="20"/>
          <w:szCs w:val="20"/>
        </w:rPr>
        <w:t>. нарушение) со стороны Исполнителя требований Заказчика по защите информации, принадлежащей Заказчику, к которой Исполнитель получил доступ и которую он обрабатывал в рамках исполнения договорных отношений с Заказчиком;</w:t>
      </w:r>
    </w:p>
    <w:p w14:paraId="33312665" w14:textId="77777777" w:rsidR="00C92A61" w:rsidRPr="00897F8A" w:rsidRDefault="00C92A61" w:rsidP="00C92A61">
      <w:pPr>
        <w:widowControl w:val="0"/>
        <w:numPr>
          <w:ilvl w:val="0"/>
          <w:numId w:val="12"/>
        </w:numPr>
        <w:tabs>
          <w:tab w:val="num" w:pos="360"/>
          <w:tab w:val="left" w:pos="567"/>
          <w:tab w:val="left" w:pos="1134"/>
        </w:tabs>
        <w:spacing w:after="0" w:line="240" w:lineRule="auto"/>
        <w:ind w:left="0" w:firstLine="567"/>
        <w:contextualSpacing/>
        <w:jc w:val="both"/>
        <w:rPr>
          <w:rFonts w:ascii="Tahoma" w:hAnsi="Tahoma" w:cs="Tahoma"/>
          <w:color w:val="000000" w:themeColor="text1"/>
          <w:sz w:val="20"/>
          <w:szCs w:val="20"/>
        </w:rPr>
      </w:pPr>
      <w:r w:rsidRPr="00897F8A">
        <w:rPr>
          <w:rFonts w:ascii="Tahoma" w:hAnsi="Tahoma" w:cs="Tahoma"/>
          <w:color w:val="000000" w:themeColor="text1"/>
          <w:sz w:val="20"/>
          <w:szCs w:val="20"/>
        </w:rPr>
        <w:t>прекращение договорных отношений между сторонами;</w:t>
      </w:r>
    </w:p>
    <w:p w14:paraId="7F9AC189" w14:textId="77777777" w:rsidR="00C92A61" w:rsidRPr="00897F8A" w:rsidRDefault="00C92A61" w:rsidP="00C92A61">
      <w:pPr>
        <w:widowControl w:val="0"/>
        <w:tabs>
          <w:tab w:val="left" w:pos="1134"/>
        </w:tabs>
        <w:spacing w:after="0" w:line="240" w:lineRule="auto"/>
        <w:ind w:firstLine="567"/>
        <w:contextualSpacing/>
        <w:jc w:val="both"/>
        <w:rPr>
          <w:rFonts w:ascii="Tahoma" w:hAnsi="Tahoma" w:cs="Tahoma"/>
          <w:sz w:val="20"/>
          <w:szCs w:val="20"/>
        </w:rPr>
      </w:pPr>
      <w:r w:rsidRPr="00897F8A">
        <w:rPr>
          <w:rFonts w:ascii="Tahoma" w:hAnsi="Tahoma" w:cs="Tahoma"/>
          <w:color w:val="000000" w:themeColor="text1"/>
          <w:sz w:val="20"/>
          <w:szCs w:val="20"/>
        </w:rPr>
        <w:t>предписание федерального органа исполнительной власти Российской Федерации, уполномоченного в области обеспечения функционирования государственной системы обнаружения, предупреждения, ликвидации последствий компьютерных атак на информационные ресурсы Российской Федерации и федерального органа исполнительной власти, уполномоченного в области обеспечения безопасности информации Российской Федерации</w:t>
      </w:r>
      <w:r w:rsidRPr="00897F8A">
        <w:rPr>
          <w:rFonts w:ascii="Tahoma" w:hAnsi="Tahoma" w:cs="Tahoma"/>
          <w:sz w:val="20"/>
          <w:szCs w:val="20"/>
        </w:rPr>
        <w:t xml:space="preserve">. </w:t>
      </w:r>
    </w:p>
    <w:p w14:paraId="6EFFA498" w14:textId="77777777" w:rsidR="00C92A61" w:rsidRPr="00897F8A" w:rsidRDefault="00C92A61" w:rsidP="00C92A61">
      <w:pPr>
        <w:tabs>
          <w:tab w:val="left" w:pos="2580"/>
        </w:tabs>
        <w:spacing w:after="0" w:line="240" w:lineRule="auto"/>
        <w:rPr>
          <w:rFonts w:ascii="Tahoma" w:hAnsi="Tahoma" w:cs="Tahoma"/>
          <w:sz w:val="20"/>
          <w:szCs w:val="20"/>
        </w:rPr>
      </w:pPr>
    </w:p>
    <w:p w14:paraId="3A6F7069" w14:textId="77777777" w:rsidR="0038447C" w:rsidRPr="00C92A61" w:rsidRDefault="0038447C" w:rsidP="00C92A61"/>
    <w:sectPr w:rsidR="0038447C" w:rsidRPr="00C92A61" w:rsidSect="00A5772F">
      <w:headerReference w:type="default" r:id="rId8"/>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30E44E" w14:textId="77777777" w:rsidR="007764DE" w:rsidRDefault="007764DE" w:rsidP="00165751">
      <w:pPr>
        <w:spacing w:after="0" w:line="240" w:lineRule="auto"/>
      </w:pPr>
      <w:r>
        <w:separator/>
      </w:r>
    </w:p>
  </w:endnote>
  <w:endnote w:type="continuationSeparator" w:id="0">
    <w:p w14:paraId="314172B7" w14:textId="77777777" w:rsidR="007764DE" w:rsidRDefault="007764DE" w:rsidP="001657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F3C36D" w14:textId="77777777" w:rsidR="007764DE" w:rsidRDefault="007764DE" w:rsidP="00165751">
      <w:pPr>
        <w:spacing w:after="0" w:line="240" w:lineRule="auto"/>
      </w:pPr>
      <w:r>
        <w:separator/>
      </w:r>
    </w:p>
  </w:footnote>
  <w:footnote w:type="continuationSeparator" w:id="0">
    <w:p w14:paraId="4BDB3CAB" w14:textId="77777777" w:rsidR="007764DE" w:rsidRDefault="007764DE" w:rsidP="00165751">
      <w:pPr>
        <w:spacing w:after="0" w:line="240" w:lineRule="auto"/>
      </w:pPr>
      <w:r>
        <w:continuationSeparator/>
      </w:r>
    </w:p>
  </w:footnote>
  <w:footnote w:id="1">
    <w:p w14:paraId="605A56EC" w14:textId="77777777" w:rsidR="00C92A61" w:rsidRDefault="00C92A61" w:rsidP="00C92A61">
      <w:pPr>
        <w:pStyle w:val="ab"/>
      </w:pPr>
      <w:r w:rsidRPr="002853F0">
        <w:rPr>
          <w:rStyle w:val="af9"/>
          <w:sz w:val="18"/>
          <w:szCs w:val="18"/>
        </w:rPr>
        <w:footnoteRef/>
      </w:r>
      <w:r w:rsidRPr="002853F0">
        <w:rPr>
          <w:sz w:val="18"/>
          <w:szCs w:val="18"/>
        </w:rPr>
        <w:t xml:space="preserve"> Такие услуги могут оказываться по соответствующе</w:t>
      </w:r>
      <w:r>
        <w:rPr>
          <w:sz w:val="18"/>
          <w:szCs w:val="18"/>
        </w:rPr>
        <w:t>му</w:t>
      </w:r>
      <w:r w:rsidRPr="002853F0">
        <w:rPr>
          <w:sz w:val="18"/>
          <w:szCs w:val="18"/>
        </w:rPr>
        <w:t xml:space="preserve"> за</w:t>
      </w:r>
      <w:r>
        <w:rPr>
          <w:sz w:val="18"/>
          <w:szCs w:val="18"/>
        </w:rPr>
        <w:t>просу</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34385" w14:textId="77777777" w:rsidR="00CB2326" w:rsidRDefault="00CB2326">
    <w:pPr>
      <w:pStyle w:val="a4"/>
    </w:pPr>
  </w:p>
  <w:p w14:paraId="2A623928" w14:textId="77777777" w:rsidR="00CB2326" w:rsidRDefault="00CB2326">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22886"/>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07E74830"/>
    <w:multiLevelType w:val="multilevel"/>
    <w:tmpl w:val="5F662BB8"/>
    <w:lvl w:ilvl="0">
      <w:start w:val="5"/>
      <w:numFmt w:val="decimal"/>
      <w:lvlText w:val="%1."/>
      <w:lvlJc w:val="left"/>
      <w:pPr>
        <w:ind w:left="1637" w:hanging="360"/>
      </w:pPr>
      <w:rPr>
        <w:rFonts w:hint="default"/>
      </w:rPr>
    </w:lvl>
    <w:lvl w:ilvl="1">
      <w:start w:val="1"/>
      <w:numFmt w:val="decimal"/>
      <w:isLgl/>
      <w:lvlText w:val="%1.%2."/>
      <w:lvlJc w:val="left"/>
      <w:pPr>
        <w:ind w:left="-162" w:hanging="405"/>
      </w:pPr>
      <w:rPr>
        <w:rFonts w:hint="default"/>
        <w:b w:val="0"/>
        <w:i w:val="0"/>
      </w:rPr>
    </w:lvl>
    <w:lvl w:ilvl="2">
      <w:start w:val="1"/>
      <w:numFmt w:val="decimal"/>
      <w:isLgl/>
      <w:lvlText w:val="%1.%2.%3."/>
      <w:lvlJc w:val="left"/>
      <w:pPr>
        <w:ind w:left="153" w:hanging="720"/>
      </w:pPr>
      <w:rPr>
        <w:rFonts w:hint="default"/>
      </w:rPr>
    </w:lvl>
    <w:lvl w:ilvl="3">
      <w:start w:val="1"/>
      <w:numFmt w:val="decimal"/>
      <w:isLgl/>
      <w:lvlText w:val="%1.%2.%3.%4."/>
      <w:lvlJc w:val="left"/>
      <w:pPr>
        <w:ind w:left="153" w:hanging="720"/>
      </w:pPr>
      <w:rPr>
        <w:rFonts w:hint="default"/>
      </w:rPr>
    </w:lvl>
    <w:lvl w:ilvl="4">
      <w:start w:val="1"/>
      <w:numFmt w:val="decimal"/>
      <w:isLgl/>
      <w:lvlText w:val="%1.%2.%3.%4.%5."/>
      <w:lvlJc w:val="left"/>
      <w:pPr>
        <w:ind w:left="513" w:hanging="1080"/>
      </w:pPr>
      <w:rPr>
        <w:rFonts w:hint="default"/>
      </w:rPr>
    </w:lvl>
    <w:lvl w:ilvl="5">
      <w:start w:val="1"/>
      <w:numFmt w:val="decimal"/>
      <w:isLgl/>
      <w:lvlText w:val="%1.%2.%3.%4.%5.%6."/>
      <w:lvlJc w:val="left"/>
      <w:pPr>
        <w:ind w:left="513" w:hanging="1080"/>
      </w:pPr>
      <w:rPr>
        <w:rFonts w:hint="default"/>
      </w:rPr>
    </w:lvl>
    <w:lvl w:ilvl="6">
      <w:start w:val="1"/>
      <w:numFmt w:val="decimal"/>
      <w:isLgl/>
      <w:lvlText w:val="%1.%2.%3.%4.%5.%6.%7."/>
      <w:lvlJc w:val="left"/>
      <w:pPr>
        <w:ind w:left="873" w:hanging="1440"/>
      </w:pPr>
      <w:rPr>
        <w:rFonts w:hint="default"/>
      </w:rPr>
    </w:lvl>
    <w:lvl w:ilvl="7">
      <w:start w:val="1"/>
      <w:numFmt w:val="decimal"/>
      <w:isLgl/>
      <w:lvlText w:val="%1.%2.%3.%4.%5.%6.%7.%8."/>
      <w:lvlJc w:val="left"/>
      <w:pPr>
        <w:ind w:left="873" w:hanging="1440"/>
      </w:pPr>
      <w:rPr>
        <w:rFonts w:hint="default"/>
      </w:rPr>
    </w:lvl>
    <w:lvl w:ilvl="8">
      <w:start w:val="1"/>
      <w:numFmt w:val="decimal"/>
      <w:isLgl/>
      <w:lvlText w:val="%1.%2.%3.%4.%5.%6.%7.%8.%9."/>
      <w:lvlJc w:val="left"/>
      <w:pPr>
        <w:ind w:left="1233" w:hanging="1800"/>
      </w:pPr>
      <w:rPr>
        <w:rFonts w:hint="default"/>
      </w:rPr>
    </w:lvl>
  </w:abstractNum>
  <w:abstractNum w:abstractNumId="2" w15:restartNumberingAfterBreak="0">
    <w:nsid w:val="08875966"/>
    <w:multiLevelType w:val="hybridMultilevel"/>
    <w:tmpl w:val="AA647260"/>
    <w:lvl w:ilvl="0" w:tplc="8B7227B2">
      <w:start w:val="1"/>
      <w:numFmt w:val="bullet"/>
      <w:lvlText w:val=""/>
      <w:lvlJc w:val="left"/>
      <w:pPr>
        <w:ind w:left="1455" w:hanging="360"/>
      </w:pPr>
      <w:rPr>
        <w:rFonts w:ascii="Symbol" w:hAnsi="Symbol" w:hint="default"/>
      </w:rPr>
    </w:lvl>
    <w:lvl w:ilvl="1" w:tplc="04190003" w:tentative="1">
      <w:start w:val="1"/>
      <w:numFmt w:val="bullet"/>
      <w:lvlText w:val="o"/>
      <w:lvlJc w:val="left"/>
      <w:pPr>
        <w:ind w:left="2175" w:hanging="360"/>
      </w:pPr>
      <w:rPr>
        <w:rFonts w:ascii="Courier New" w:hAnsi="Courier New" w:cs="Courier New" w:hint="default"/>
      </w:rPr>
    </w:lvl>
    <w:lvl w:ilvl="2" w:tplc="04190005" w:tentative="1">
      <w:start w:val="1"/>
      <w:numFmt w:val="bullet"/>
      <w:lvlText w:val=""/>
      <w:lvlJc w:val="left"/>
      <w:pPr>
        <w:ind w:left="2895" w:hanging="360"/>
      </w:pPr>
      <w:rPr>
        <w:rFonts w:ascii="Wingdings" w:hAnsi="Wingdings" w:hint="default"/>
      </w:rPr>
    </w:lvl>
    <w:lvl w:ilvl="3" w:tplc="04190001" w:tentative="1">
      <w:start w:val="1"/>
      <w:numFmt w:val="bullet"/>
      <w:lvlText w:val=""/>
      <w:lvlJc w:val="left"/>
      <w:pPr>
        <w:ind w:left="3615" w:hanging="360"/>
      </w:pPr>
      <w:rPr>
        <w:rFonts w:ascii="Symbol" w:hAnsi="Symbol" w:hint="default"/>
      </w:rPr>
    </w:lvl>
    <w:lvl w:ilvl="4" w:tplc="04190003" w:tentative="1">
      <w:start w:val="1"/>
      <w:numFmt w:val="bullet"/>
      <w:lvlText w:val="o"/>
      <w:lvlJc w:val="left"/>
      <w:pPr>
        <w:ind w:left="4335" w:hanging="360"/>
      </w:pPr>
      <w:rPr>
        <w:rFonts w:ascii="Courier New" w:hAnsi="Courier New" w:cs="Courier New" w:hint="default"/>
      </w:rPr>
    </w:lvl>
    <w:lvl w:ilvl="5" w:tplc="04190005" w:tentative="1">
      <w:start w:val="1"/>
      <w:numFmt w:val="bullet"/>
      <w:lvlText w:val=""/>
      <w:lvlJc w:val="left"/>
      <w:pPr>
        <w:ind w:left="5055" w:hanging="360"/>
      </w:pPr>
      <w:rPr>
        <w:rFonts w:ascii="Wingdings" w:hAnsi="Wingdings" w:hint="default"/>
      </w:rPr>
    </w:lvl>
    <w:lvl w:ilvl="6" w:tplc="04190001" w:tentative="1">
      <w:start w:val="1"/>
      <w:numFmt w:val="bullet"/>
      <w:lvlText w:val=""/>
      <w:lvlJc w:val="left"/>
      <w:pPr>
        <w:ind w:left="5775" w:hanging="360"/>
      </w:pPr>
      <w:rPr>
        <w:rFonts w:ascii="Symbol" w:hAnsi="Symbol" w:hint="default"/>
      </w:rPr>
    </w:lvl>
    <w:lvl w:ilvl="7" w:tplc="04190003" w:tentative="1">
      <w:start w:val="1"/>
      <w:numFmt w:val="bullet"/>
      <w:lvlText w:val="o"/>
      <w:lvlJc w:val="left"/>
      <w:pPr>
        <w:ind w:left="6495" w:hanging="360"/>
      </w:pPr>
      <w:rPr>
        <w:rFonts w:ascii="Courier New" w:hAnsi="Courier New" w:cs="Courier New" w:hint="default"/>
      </w:rPr>
    </w:lvl>
    <w:lvl w:ilvl="8" w:tplc="04190005" w:tentative="1">
      <w:start w:val="1"/>
      <w:numFmt w:val="bullet"/>
      <w:lvlText w:val=""/>
      <w:lvlJc w:val="left"/>
      <w:pPr>
        <w:ind w:left="7215" w:hanging="360"/>
      </w:pPr>
      <w:rPr>
        <w:rFonts w:ascii="Wingdings" w:hAnsi="Wingdings" w:hint="default"/>
      </w:rPr>
    </w:lvl>
  </w:abstractNum>
  <w:abstractNum w:abstractNumId="3" w15:restartNumberingAfterBreak="0">
    <w:nsid w:val="09164363"/>
    <w:multiLevelType w:val="hybridMultilevel"/>
    <w:tmpl w:val="C11245D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97E52B7"/>
    <w:multiLevelType w:val="multilevel"/>
    <w:tmpl w:val="7D74312C"/>
    <w:lvl w:ilvl="0">
      <w:start w:val="6"/>
      <w:numFmt w:val="decimal"/>
      <w:lvlText w:val="%1."/>
      <w:lvlJc w:val="left"/>
      <w:pPr>
        <w:ind w:left="-207" w:hanging="360"/>
      </w:pPr>
      <w:rPr>
        <w:rFonts w:hint="default"/>
      </w:rPr>
    </w:lvl>
    <w:lvl w:ilvl="1">
      <w:start w:val="1"/>
      <w:numFmt w:val="decimal"/>
      <w:isLgl/>
      <w:lvlText w:val="%1.%2."/>
      <w:lvlJc w:val="left"/>
      <w:pPr>
        <w:ind w:left="-162" w:hanging="405"/>
      </w:pPr>
      <w:rPr>
        <w:rFonts w:hint="default"/>
        <w:b w:val="0"/>
        <w:i w:val="0"/>
      </w:rPr>
    </w:lvl>
    <w:lvl w:ilvl="2">
      <w:start w:val="1"/>
      <w:numFmt w:val="decimal"/>
      <w:isLgl/>
      <w:lvlText w:val="%1.%2.%3."/>
      <w:lvlJc w:val="left"/>
      <w:pPr>
        <w:ind w:left="153" w:hanging="720"/>
      </w:pPr>
      <w:rPr>
        <w:rFonts w:hint="default"/>
      </w:rPr>
    </w:lvl>
    <w:lvl w:ilvl="3">
      <w:start w:val="1"/>
      <w:numFmt w:val="decimal"/>
      <w:isLgl/>
      <w:lvlText w:val="%1.%2.%3.%4."/>
      <w:lvlJc w:val="left"/>
      <w:pPr>
        <w:ind w:left="153" w:hanging="720"/>
      </w:pPr>
      <w:rPr>
        <w:rFonts w:hint="default"/>
      </w:rPr>
    </w:lvl>
    <w:lvl w:ilvl="4">
      <w:start w:val="1"/>
      <w:numFmt w:val="decimal"/>
      <w:isLgl/>
      <w:lvlText w:val="%1.%2.%3.%4.%5."/>
      <w:lvlJc w:val="left"/>
      <w:pPr>
        <w:ind w:left="513" w:hanging="1080"/>
      </w:pPr>
      <w:rPr>
        <w:rFonts w:hint="default"/>
      </w:rPr>
    </w:lvl>
    <w:lvl w:ilvl="5">
      <w:start w:val="1"/>
      <w:numFmt w:val="decimal"/>
      <w:isLgl/>
      <w:lvlText w:val="%1.%2.%3.%4.%5.%6."/>
      <w:lvlJc w:val="left"/>
      <w:pPr>
        <w:ind w:left="513" w:hanging="1080"/>
      </w:pPr>
      <w:rPr>
        <w:rFonts w:hint="default"/>
      </w:rPr>
    </w:lvl>
    <w:lvl w:ilvl="6">
      <w:start w:val="1"/>
      <w:numFmt w:val="decimal"/>
      <w:isLgl/>
      <w:lvlText w:val="%1.%2.%3.%4.%5.%6.%7."/>
      <w:lvlJc w:val="left"/>
      <w:pPr>
        <w:ind w:left="873" w:hanging="1440"/>
      </w:pPr>
      <w:rPr>
        <w:rFonts w:hint="default"/>
      </w:rPr>
    </w:lvl>
    <w:lvl w:ilvl="7">
      <w:start w:val="1"/>
      <w:numFmt w:val="decimal"/>
      <w:isLgl/>
      <w:lvlText w:val="%1.%2.%3.%4.%5.%6.%7.%8."/>
      <w:lvlJc w:val="left"/>
      <w:pPr>
        <w:ind w:left="873" w:hanging="1440"/>
      </w:pPr>
      <w:rPr>
        <w:rFonts w:hint="default"/>
      </w:rPr>
    </w:lvl>
    <w:lvl w:ilvl="8">
      <w:start w:val="1"/>
      <w:numFmt w:val="decimal"/>
      <w:isLgl/>
      <w:lvlText w:val="%1.%2.%3.%4.%5.%6.%7.%8.%9."/>
      <w:lvlJc w:val="left"/>
      <w:pPr>
        <w:ind w:left="1233" w:hanging="1800"/>
      </w:pPr>
      <w:rPr>
        <w:rFonts w:hint="default"/>
      </w:rPr>
    </w:lvl>
  </w:abstractNum>
  <w:abstractNum w:abstractNumId="5" w15:restartNumberingAfterBreak="0">
    <w:nsid w:val="0A201FA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A4B0978"/>
    <w:multiLevelType w:val="hybridMultilevel"/>
    <w:tmpl w:val="4080C702"/>
    <w:lvl w:ilvl="0" w:tplc="DCF67AC4">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7" w15:restartNumberingAfterBreak="0">
    <w:nsid w:val="0D996005"/>
    <w:multiLevelType w:val="hybridMultilevel"/>
    <w:tmpl w:val="A2ECC210"/>
    <w:lvl w:ilvl="0" w:tplc="EEE2DF58">
      <w:start w:val="1"/>
      <w:numFmt w:val="decimal"/>
      <w:lvlText w:val="%1."/>
      <w:lvlJc w:val="left"/>
      <w:pPr>
        <w:ind w:left="-207" w:hanging="360"/>
      </w:pPr>
      <w:rPr>
        <w:rFonts w:cs="Times New Roman" w:hint="default"/>
      </w:rPr>
    </w:lvl>
    <w:lvl w:ilvl="1" w:tplc="04190017">
      <w:start w:val="1"/>
      <w:numFmt w:val="lowerLetter"/>
      <w:lvlText w:val="%2)"/>
      <w:lvlJc w:val="left"/>
      <w:pPr>
        <w:ind w:left="513" w:hanging="360"/>
      </w:pPr>
      <w:rPr>
        <w:rFonts w:cs="Times New Roman"/>
      </w:rPr>
    </w:lvl>
    <w:lvl w:ilvl="2" w:tplc="971C867A">
      <w:start w:val="1"/>
      <w:numFmt w:val="lowerLetter"/>
      <w:lvlText w:val="%3."/>
      <w:lvlJc w:val="left"/>
      <w:pPr>
        <w:ind w:left="1413" w:hanging="360"/>
      </w:pPr>
      <w:rPr>
        <w:rFonts w:cs="Times New Roman" w:hint="default"/>
      </w:rPr>
    </w:lvl>
    <w:lvl w:ilvl="3" w:tplc="0419000F" w:tentative="1">
      <w:start w:val="1"/>
      <w:numFmt w:val="decimal"/>
      <w:lvlText w:val="%4."/>
      <w:lvlJc w:val="left"/>
      <w:pPr>
        <w:ind w:left="1953" w:hanging="360"/>
      </w:pPr>
      <w:rPr>
        <w:rFonts w:cs="Times New Roman"/>
      </w:rPr>
    </w:lvl>
    <w:lvl w:ilvl="4" w:tplc="04190019" w:tentative="1">
      <w:start w:val="1"/>
      <w:numFmt w:val="lowerLetter"/>
      <w:lvlText w:val="%5."/>
      <w:lvlJc w:val="left"/>
      <w:pPr>
        <w:ind w:left="2673" w:hanging="360"/>
      </w:pPr>
      <w:rPr>
        <w:rFonts w:cs="Times New Roman"/>
      </w:rPr>
    </w:lvl>
    <w:lvl w:ilvl="5" w:tplc="0419001B" w:tentative="1">
      <w:start w:val="1"/>
      <w:numFmt w:val="lowerRoman"/>
      <w:lvlText w:val="%6."/>
      <w:lvlJc w:val="right"/>
      <w:pPr>
        <w:ind w:left="3393" w:hanging="180"/>
      </w:pPr>
      <w:rPr>
        <w:rFonts w:cs="Times New Roman"/>
      </w:rPr>
    </w:lvl>
    <w:lvl w:ilvl="6" w:tplc="0419000F" w:tentative="1">
      <w:start w:val="1"/>
      <w:numFmt w:val="decimal"/>
      <w:lvlText w:val="%7."/>
      <w:lvlJc w:val="left"/>
      <w:pPr>
        <w:ind w:left="4113" w:hanging="360"/>
      </w:pPr>
      <w:rPr>
        <w:rFonts w:cs="Times New Roman"/>
      </w:rPr>
    </w:lvl>
    <w:lvl w:ilvl="7" w:tplc="04190019" w:tentative="1">
      <w:start w:val="1"/>
      <w:numFmt w:val="lowerLetter"/>
      <w:lvlText w:val="%8."/>
      <w:lvlJc w:val="left"/>
      <w:pPr>
        <w:ind w:left="4833" w:hanging="360"/>
      </w:pPr>
      <w:rPr>
        <w:rFonts w:cs="Times New Roman"/>
      </w:rPr>
    </w:lvl>
    <w:lvl w:ilvl="8" w:tplc="0419001B" w:tentative="1">
      <w:start w:val="1"/>
      <w:numFmt w:val="lowerRoman"/>
      <w:lvlText w:val="%9."/>
      <w:lvlJc w:val="right"/>
      <w:pPr>
        <w:ind w:left="5553" w:hanging="180"/>
      </w:pPr>
      <w:rPr>
        <w:rFonts w:cs="Times New Roman"/>
      </w:rPr>
    </w:lvl>
  </w:abstractNum>
  <w:abstractNum w:abstractNumId="8" w15:restartNumberingAfterBreak="0">
    <w:nsid w:val="0E9F186F"/>
    <w:multiLevelType w:val="multilevel"/>
    <w:tmpl w:val="2D047140"/>
    <w:lvl w:ilvl="0">
      <w:start w:val="2"/>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0FD345B9"/>
    <w:multiLevelType w:val="multilevel"/>
    <w:tmpl w:val="206C132C"/>
    <w:lvl w:ilvl="0">
      <w:start w:val="9"/>
      <w:numFmt w:val="decimal"/>
      <w:lvlText w:val="%1"/>
      <w:lvlJc w:val="left"/>
      <w:pPr>
        <w:ind w:left="375" w:hanging="375"/>
      </w:pPr>
      <w:rPr>
        <w:rFonts w:hint="default"/>
      </w:rPr>
    </w:lvl>
    <w:lvl w:ilvl="1">
      <w:start w:val="10"/>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41D59A1"/>
    <w:multiLevelType w:val="multilevel"/>
    <w:tmpl w:val="5E3CAB70"/>
    <w:lvl w:ilvl="0">
      <w:start w:val="6"/>
      <w:numFmt w:val="decimal"/>
      <w:lvlText w:val="%1."/>
      <w:lvlJc w:val="left"/>
      <w:pPr>
        <w:ind w:left="495" w:hanging="495"/>
      </w:pPr>
      <w:rPr>
        <w:rFonts w:hint="default"/>
      </w:rPr>
    </w:lvl>
    <w:lvl w:ilvl="1">
      <w:start w:val="1"/>
      <w:numFmt w:val="decimal"/>
      <w:lvlText w:val="%1.%2."/>
      <w:lvlJc w:val="left"/>
      <w:pPr>
        <w:ind w:left="1080" w:hanging="72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15DF376A"/>
    <w:multiLevelType w:val="multilevel"/>
    <w:tmpl w:val="BAE8FF06"/>
    <w:lvl w:ilvl="0">
      <w:start w:val="2"/>
      <w:numFmt w:val="decimal"/>
      <w:lvlText w:val="%1."/>
      <w:lvlJc w:val="left"/>
      <w:pPr>
        <w:ind w:left="360" w:hanging="360"/>
      </w:pPr>
      <w:rPr>
        <w:rFonts w:hint="default"/>
      </w:rPr>
    </w:lvl>
    <w:lvl w:ilvl="1">
      <w:start w:val="3"/>
      <w:numFmt w:val="decimal"/>
      <w:lvlText w:val="%1.%2."/>
      <w:lvlJc w:val="left"/>
      <w:pPr>
        <w:ind w:left="1146" w:hanging="72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4199"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2" w15:restartNumberingAfterBreak="0">
    <w:nsid w:val="16492DDD"/>
    <w:multiLevelType w:val="multilevel"/>
    <w:tmpl w:val="336AF2F2"/>
    <w:lvl w:ilvl="0">
      <w:start w:val="7"/>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1C8B3355"/>
    <w:multiLevelType w:val="hybridMultilevel"/>
    <w:tmpl w:val="F0C208F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1E2E7529"/>
    <w:multiLevelType w:val="multilevel"/>
    <w:tmpl w:val="BAE8FF06"/>
    <w:lvl w:ilvl="0">
      <w:start w:val="2"/>
      <w:numFmt w:val="decimal"/>
      <w:lvlText w:val="%1."/>
      <w:lvlJc w:val="left"/>
      <w:pPr>
        <w:ind w:left="360" w:hanging="360"/>
      </w:pPr>
      <w:rPr>
        <w:rFonts w:hint="default"/>
      </w:rPr>
    </w:lvl>
    <w:lvl w:ilvl="1">
      <w:start w:val="3"/>
      <w:numFmt w:val="decimal"/>
      <w:lvlText w:val="%1.%2."/>
      <w:lvlJc w:val="left"/>
      <w:pPr>
        <w:ind w:left="1146" w:hanging="72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5" w15:restartNumberingAfterBreak="0">
    <w:nsid w:val="21113D07"/>
    <w:multiLevelType w:val="hybridMultilevel"/>
    <w:tmpl w:val="DDD827FE"/>
    <w:lvl w:ilvl="0" w:tplc="168C3F62">
      <w:start w:val="2"/>
      <w:numFmt w:val="bullet"/>
      <w:lvlText w:val="-"/>
      <w:lvlJc w:val="left"/>
      <w:pPr>
        <w:ind w:left="720" w:hanging="360"/>
      </w:pPr>
      <w:rPr>
        <w:rFonts w:ascii="Tahoma" w:eastAsia="Times New Roman"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1BA11B2"/>
    <w:multiLevelType w:val="hybridMultilevel"/>
    <w:tmpl w:val="3A42413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5683425"/>
    <w:multiLevelType w:val="hybridMultilevel"/>
    <w:tmpl w:val="5D063402"/>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8" w15:restartNumberingAfterBreak="0">
    <w:nsid w:val="26F37562"/>
    <w:multiLevelType w:val="hybridMultilevel"/>
    <w:tmpl w:val="14AC7F2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A110A1A"/>
    <w:multiLevelType w:val="multilevel"/>
    <w:tmpl w:val="B87C217E"/>
    <w:lvl w:ilvl="0">
      <w:start w:val="7"/>
      <w:numFmt w:val="decimal"/>
      <w:lvlText w:val="%1."/>
      <w:lvlJc w:val="left"/>
      <w:pPr>
        <w:ind w:left="-207" w:hanging="360"/>
      </w:pPr>
      <w:rPr>
        <w:rFonts w:hint="default"/>
      </w:rPr>
    </w:lvl>
    <w:lvl w:ilvl="1">
      <w:start w:val="1"/>
      <w:numFmt w:val="decimal"/>
      <w:isLgl/>
      <w:lvlText w:val="%1.%2."/>
      <w:lvlJc w:val="left"/>
      <w:pPr>
        <w:ind w:left="-162" w:hanging="405"/>
      </w:pPr>
      <w:rPr>
        <w:rFonts w:hint="default"/>
        <w:b w:val="0"/>
        <w:i w:val="0"/>
      </w:rPr>
    </w:lvl>
    <w:lvl w:ilvl="2">
      <w:start w:val="1"/>
      <w:numFmt w:val="decimal"/>
      <w:isLgl/>
      <w:lvlText w:val="%1.%2.%3."/>
      <w:lvlJc w:val="left"/>
      <w:pPr>
        <w:ind w:left="153" w:hanging="720"/>
      </w:pPr>
      <w:rPr>
        <w:rFonts w:hint="default"/>
      </w:rPr>
    </w:lvl>
    <w:lvl w:ilvl="3">
      <w:start w:val="1"/>
      <w:numFmt w:val="decimal"/>
      <w:isLgl/>
      <w:lvlText w:val="%1.%2.%3.%4."/>
      <w:lvlJc w:val="left"/>
      <w:pPr>
        <w:ind w:left="153" w:hanging="720"/>
      </w:pPr>
      <w:rPr>
        <w:rFonts w:hint="default"/>
      </w:rPr>
    </w:lvl>
    <w:lvl w:ilvl="4">
      <w:start w:val="1"/>
      <w:numFmt w:val="decimal"/>
      <w:isLgl/>
      <w:lvlText w:val="%1.%2.%3.%4.%5."/>
      <w:lvlJc w:val="left"/>
      <w:pPr>
        <w:ind w:left="513" w:hanging="1080"/>
      </w:pPr>
      <w:rPr>
        <w:rFonts w:hint="default"/>
      </w:rPr>
    </w:lvl>
    <w:lvl w:ilvl="5">
      <w:start w:val="1"/>
      <w:numFmt w:val="decimal"/>
      <w:isLgl/>
      <w:lvlText w:val="%1.%2.%3.%4.%5.%6."/>
      <w:lvlJc w:val="left"/>
      <w:pPr>
        <w:ind w:left="513" w:hanging="1080"/>
      </w:pPr>
      <w:rPr>
        <w:rFonts w:hint="default"/>
      </w:rPr>
    </w:lvl>
    <w:lvl w:ilvl="6">
      <w:start w:val="1"/>
      <w:numFmt w:val="decimal"/>
      <w:isLgl/>
      <w:lvlText w:val="%1.%2.%3.%4.%5.%6.%7."/>
      <w:lvlJc w:val="left"/>
      <w:pPr>
        <w:ind w:left="873" w:hanging="1440"/>
      </w:pPr>
      <w:rPr>
        <w:rFonts w:hint="default"/>
      </w:rPr>
    </w:lvl>
    <w:lvl w:ilvl="7">
      <w:start w:val="1"/>
      <w:numFmt w:val="decimal"/>
      <w:isLgl/>
      <w:lvlText w:val="%1.%2.%3.%4.%5.%6.%7.%8."/>
      <w:lvlJc w:val="left"/>
      <w:pPr>
        <w:ind w:left="873" w:hanging="1440"/>
      </w:pPr>
      <w:rPr>
        <w:rFonts w:hint="default"/>
      </w:rPr>
    </w:lvl>
    <w:lvl w:ilvl="8">
      <w:start w:val="1"/>
      <w:numFmt w:val="decimal"/>
      <w:isLgl/>
      <w:lvlText w:val="%1.%2.%3.%4.%5.%6.%7.%8.%9."/>
      <w:lvlJc w:val="left"/>
      <w:pPr>
        <w:ind w:left="1233" w:hanging="1800"/>
      </w:pPr>
      <w:rPr>
        <w:rFonts w:hint="default"/>
      </w:rPr>
    </w:lvl>
  </w:abstractNum>
  <w:abstractNum w:abstractNumId="20" w15:restartNumberingAfterBreak="0">
    <w:nsid w:val="2A79155D"/>
    <w:multiLevelType w:val="multilevel"/>
    <w:tmpl w:val="4364AD94"/>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36602EC6"/>
    <w:multiLevelType w:val="multilevel"/>
    <w:tmpl w:val="3AE60A6C"/>
    <w:lvl w:ilvl="0">
      <w:start w:val="10"/>
      <w:numFmt w:val="decimal"/>
      <w:lvlText w:val="%1."/>
      <w:lvlJc w:val="left"/>
      <w:pPr>
        <w:ind w:left="435" w:hanging="435"/>
      </w:pPr>
      <w:rPr>
        <w:rFonts w:hint="default"/>
      </w:rPr>
    </w:lvl>
    <w:lvl w:ilvl="1">
      <w:start w:val="2"/>
      <w:numFmt w:val="decimal"/>
      <w:lvlText w:val="%1.%2."/>
      <w:lvlJc w:val="left"/>
      <w:pPr>
        <w:ind w:left="1465" w:hanging="720"/>
      </w:pPr>
      <w:rPr>
        <w:rFonts w:hint="default"/>
      </w:rPr>
    </w:lvl>
    <w:lvl w:ilvl="2">
      <w:start w:val="1"/>
      <w:numFmt w:val="decimal"/>
      <w:lvlText w:val="%1.%2.%3."/>
      <w:lvlJc w:val="left"/>
      <w:pPr>
        <w:ind w:left="2210" w:hanging="720"/>
      </w:pPr>
      <w:rPr>
        <w:rFonts w:hint="default"/>
      </w:rPr>
    </w:lvl>
    <w:lvl w:ilvl="3">
      <w:start w:val="1"/>
      <w:numFmt w:val="decimal"/>
      <w:lvlText w:val="%1.%2.%3.%4."/>
      <w:lvlJc w:val="left"/>
      <w:pPr>
        <w:ind w:left="3315" w:hanging="1080"/>
      </w:pPr>
      <w:rPr>
        <w:rFonts w:hint="default"/>
      </w:rPr>
    </w:lvl>
    <w:lvl w:ilvl="4">
      <w:start w:val="1"/>
      <w:numFmt w:val="decimal"/>
      <w:lvlText w:val="%1.%2.%3.%4.%5."/>
      <w:lvlJc w:val="left"/>
      <w:pPr>
        <w:ind w:left="4060" w:hanging="1080"/>
      </w:pPr>
      <w:rPr>
        <w:rFonts w:hint="default"/>
      </w:rPr>
    </w:lvl>
    <w:lvl w:ilvl="5">
      <w:start w:val="1"/>
      <w:numFmt w:val="decimal"/>
      <w:lvlText w:val="%1.%2.%3.%4.%5.%6."/>
      <w:lvlJc w:val="left"/>
      <w:pPr>
        <w:ind w:left="5165" w:hanging="1440"/>
      </w:pPr>
      <w:rPr>
        <w:rFonts w:hint="default"/>
      </w:rPr>
    </w:lvl>
    <w:lvl w:ilvl="6">
      <w:start w:val="1"/>
      <w:numFmt w:val="decimal"/>
      <w:lvlText w:val="%1.%2.%3.%4.%5.%6.%7."/>
      <w:lvlJc w:val="left"/>
      <w:pPr>
        <w:ind w:left="6270" w:hanging="1800"/>
      </w:pPr>
      <w:rPr>
        <w:rFonts w:hint="default"/>
      </w:rPr>
    </w:lvl>
    <w:lvl w:ilvl="7">
      <w:start w:val="1"/>
      <w:numFmt w:val="decimal"/>
      <w:lvlText w:val="%1.%2.%3.%4.%5.%6.%7.%8."/>
      <w:lvlJc w:val="left"/>
      <w:pPr>
        <w:ind w:left="7015" w:hanging="1800"/>
      </w:pPr>
      <w:rPr>
        <w:rFonts w:hint="default"/>
      </w:rPr>
    </w:lvl>
    <w:lvl w:ilvl="8">
      <w:start w:val="1"/>
      <w:numFmt w:val="decimal"/>
      <w:lvlText w:val="%1.%2.%3.%4.%5.%6.%7.%8.%9."/>
      <w:lvlJc w:val="left"/>
      <w:pPr>
        <w:ind w:left="8120" w:hanging="2160"/>
      </w:pPr>
      <w:rPr>
        <w:rFonts w:hint="default"/>
      </w:rPr>
    </w:lvl>
  </w:abstractNum>
  <w:abstractNum w:abstractNumId="22" w15:restartNumberingAfterBreak="0">
    <w:nsid w:val="378C410B"/>
    <w:multiLevelType w:val="hybridMultilevel"/>
    <w:tmpl w:val="1F66EB8C"/>
    <w:lvl w:ilvl="0" w:tplc="C8EECDC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7C23E0C"/>
    <w:multiLevelType w:val="multilevel"/>
    <w:tmpl w:val="BB9A72E4"/>
    <w:lvl w:ilvl="0">
      <w:start w:val="1"/>
      <w:numFmt w:val="decimal"/>
      <w:lvlText w:val="%1."/>
      <w:lvlJc w:val="left"/>
      <w:pPr>
        <w:ind w:left="1637" w:hanging="360"/>
      </w:pPr>
      <w:rPr>
        <w:rFonts w:hint="default"/>
      </w:rPr>
    </w:lvl>
    <w:lvl w:ilvl="1">
      <w:start w:val="2"/>
      <w:numFmt w:val="decimal"/>
      <w:isLgl/>
      <w:lvlText w:val="%1.%2."/>
      <w:lvlJc w:val="left"/>
      <w:pPr>
        <w:ind w:left="-162" w:hanging="405"/>
      </w:pPr>
      <w:rPr>
        <w:rFonts w:hint="default"/>
        <w:b/>
      </w:rPr>
    </w:lvl>
    <w:lvl w:ilvl="2">
      <w:start w:val="1"/>
      <w:numFmt w:val="decimal"/>
      <w:isLgl/>
      <w:lvlText w:val="%1.%2.%3."/>
      <w:lvlJc w:val="left"/>
      <w:pPr>
        <w:ind w:left="153" w:hanging="720"/>
      </w:pPr>
      <w:rPr>
        <w:rFonts w:hint="default"/>
      </w:rPr>
    </w:lvl>
    <w:lvl w:ilvl="3">
      <w:start w:val="1"/>
      <w:numFmt w:val="decimal"/>
      <w:isLgl/>
      <w:lvlText w:val="%1.%2.%3.%4."/>
      <w:lvlJc w:val="left"/>
      <w:pPr>
        <w:ind w:left="153" w:hanging="720"/>
      </w:pPr>
      <w:rPr>
        <w:rFonts w:hint="default"/>
      </w:rPr>
    </w:lvl>
    <w:lvl w:ilvl="4">
      <w:start w:val="1"/>
      <w:numFmt w:val="decimal"/>
      <w:isLgl/>
      <w:lvlText w:val="%1.%2.%3.%4.%5."/>
      <w:lvlJc w:val="left"/>
      <w:pPr>
        <w:ind w:left="513" w:hanging="1080"/>
      </w:pPr>
      <w:rPr>
        <w:rFonts w:hint="default"/>
      </w:rPr>
    </w:lvl>
    <w:lvl w:ilvl="5">
      <w:start w:val="1"/>
      <w:numFmt w:val="decimal"/>
      <w:isLgl/>
      <w:lvlText w:val="%1.%2.%3.%4.%5.%6."/>
      <w:lvlJc w:val="left"/>
      <w:pPr>
        <w:ind w:left="513" w:hanging="1080"/>
      </w:pPr>
      <w:rPr>
        <w:rFonts w:hint="default"/>
      </w:rPr>
    </w:lvl>
    <w:lvl w:ilvl="6">
      <w:start w:val="1"/>
      <w:numFmt w:val="decimal"/>
      <w:isLgl/>
      <w:lvlText w:val="%1.%2.%3.%4.%5.%6.%7."/>
      <w:lvlJc w:val="left"/>
      <w:pPr>
        <w:ind w:left="873" w:hanging="1440"/>
      </w:pPr>
      <w:rPr>
        <w:rFonts w:hint="default"/>
      </w:rPr>
    </w:lvl>
    <w:lvl w:ilvl="7">
      <w:start w:val="1"/>
      <w:numFmt w:val="decimal"/>
      <w:isLgl/>
      <w:lvlText w:val="%1.%2.%3.%4.%5.%6.%7.%8."/>
      <w:lvlJc w:val="left"/>
      <w:pPr>
        <w:ind w:left="873" w:hanging="1440"/>
      </w:pPr>
      <w:rPr>
        <w:rFonts w:hint="default"/>
      </w:rPr>
    </w:lvl>
    <w:lvl w:ilvl="8">
      <w:start w:val="1"/>
      <w:numFmt w:val="decimal"/>
      <w:isLgl/>
      <w:lvlText w:val="%1.%2.%3.%4.%5.%6.%7.%8.%9."/>
      <w:lvlJc w:val="left"/>
      <w:pPr>
        <w:ind w:left="1233" w:hanging="1800"/>
      </w:pPr>
      <w:rPr>
        <w:rFonts w:hint="default"/>
      </w:rPr>
    </w:lvl>
  </w:abstractNum>
  <w:abstractNum w:abstractNumId="24" w15:restartNumberingAfterBreak="0">
    <w:nsid w:val="3DD60B3D"/>
    <w:multiLevelType w:val="multilevel"/>
    <w:tmpl w:val="988CAEF0"/>
    <w:lvl w:ilvl="0">
      <w:start w:val="2"/>
      <w:numFmt w:val="decimal"/>
      <w:lvlText w:val="%1."/>
      <w:lvlJc w:val="left"/>
      <w:pPr>
        <w:ind w:left="495" w:hanging="495"/>
      </w:pPr>
      <w:rPr>
        <w:rFonts w:hint="default"/>
      </w:rPr>
    </w:lvl>
    <w:lvl w:ilvl="1">
      <w:start w:val="8"/>
      <w:numFmt w:val="decimal"/>
      <w:lvlText w:val="%1.%2."/>
      <w:lvlJc w:val="left"/>
      <w:pPr>
        <w:ind w:left="1372" w:hanging="720"/>
      </w:pPr>
      <w:rPr>
        <w:rFonts w:hint="default"/>
      </w:rPr>
    </w:lvl>
    <w:lvl w:ilvl="2">
      <w:start w:val="7"/>
      <w:numFmt w:val="decimal"/>
      <w:lvlText w:val="%1.%2.%3."/>
      <w:lvlJc w:val="left"/>
      <w:pPr>
        <w:ind w:left="2024" w:hanging="720"/>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25" w15:restartNumberingAfterBreak="0">
    <w:nsid w:val="3F2528EE"/>
    <w:multiLevelType w:val="multilevel"/>
    <w:tmpl w:val="2A929CA2"/>
    <w:lvl w:ilvl="0">
      <w:start w:val="5"/>
      <w:numFmt w:val="decimal"/>
      <w:lvlText w:val="%1."/>
      <w:lvlJc w:val="left"/>
      <w:pPr>
        <w:ind w:left="1637" w:hanging="360"/>
      </w:pPr>
      <w:rPr>
        <w:rFonts w:hint="default"/>
      </w:rPr>
    </w:lvl>
    <w:lvl w:ilvl="1">
      <w:start w:val="2"/>
      <w:numFmt w:val="decimal"/>
      <w:isLgl/>
      <w:lvlText w:val="%1.%2."/>
      <w:lvlJc w:val="left"/>
      <w:pPr>
        <w:ind w:left="-162" w:hanging="405"/>
      </w:pPr>
      <w:rPr>
        <w:rFonts w:hint="default"/>
        <w:b/>
      </w:rPr>
    </w:lvl>
    <w:lvl w:ilvl="2">
      <w:start w:val="1"/>
      <w:numFmt w:val="decimal"/>
      <w:isLgl/>
      <w:lvlText w:val="%1.%2.%3."/>
      <w:lvlJc w:val="left"/>
      <w:pPr>
        <w:ind w:left="153" w:hanging="720"/>
      </w:pPr>
      <w:rPr>
        <w:rFonts w:hint="default"/>
      </w:rPr>
    </w:lvl>
    <w:lvl w:ilvl="3">
      <w:start w:val="1"/>
      <w:numFmt w:val="decimal"/>
      <w:isLgl/>
      <w:lvlText w:val="%1.%2.%3.%4."/>
      <w:lvlJc w:val="left"/>
      <w:pPr>
        <w:ind w:left="153" w:hanging="720"/>
      </w:pPr>
      <w:rPr>
        <w:rFonts w:hint="default"/>
      </w:rPr>
    </w:lvl>
    <w:lvl w:ilvl="4">
      <w:start w:val="1"/>
      <w:numFmt w:val="decimal"/>
      <w:isLgl/>
      <w:lvlText w:val="%1.%2.%3.%4.%5."/>
      <w:lvlJc w:val="left"/>
      <w:pPr>
        <w:ind w:left="513" w:hanging="1080"/>
      </w:pPr>
      <w:rPr>
        <w:rFonts w:hint="default"/>
      </w:rPr>
    </w:lvl>
    <w:lvl w:ilvl="5">
      <w:start w:val="1"/>
      <w:numFmt w:val="decimal"/>
      <w:isLgl/>
      <w:lvlText w:val="%1.%2.%3.%4.%5.%6."/>
      <w:lvlJc w:val="left"/>
      <w:pPr>
        <w:ind w:left="513" w:hanging="1080"/>
      </w:pPr>
      <w:rPr>
        <w:rFonts w:hint="default"/>
      </w:rPr>
    </w:lvl>
    <w:lvl w:ilvl="6">
      <w:start w:val="1"/>
      <w:numFmt w:val="decimal"/>
      <w:isLgl/>
      <w:lvlText w:val="%1.%2.%3.%4.%5.%6.%7."/>
      <w:lvlJc w:val="left"/>
      <w:pPr>
        <w:ind w:left="873" w:hanging="1440"/>
      </w:pPr>
      <w:rPr>
        <w:rFonts w:hint="default"/>
      </w:rPr>
    </w:lvl>
    <w:lvl w:ilvl="7">
      <w:start w:val="1"/>
      <w:numFmt w:val="decimal"/>
      <w:isLgl/>
      <w:lvlText w:val="%1.%2.%3.%4.%5.%6.%7.%8."/>
      <w:lvlJc w:val="left"/>
      <w:pPr>
        <w:ind w:left="873" w:hanging="1440"/>
      </w:pPr>
      <w:rPr>
        <w:rFonts w:hint="default"/>
      </w:rPr>
    </w:lvl>
    <w:lvl w:ilvl="8">
      <w:start w:val="1"/>
      <w:numFmt w:val="decimal"/>
      <w:isLgl/>
      <w:lvlText w:val="%1.%2.%3.%4.%5.%6.%7.%8.%9."/>
      <w:lvlJc w:val="left"/>
      <w:pPr>
        <w:ind w:left="1233" w:hanging="1800"/>
      </w:pPr>
      <w:rPr>
        <w:rFonts w:hint="default"/>
      </w:rPr>
    </w:lvl>
  </w:abstractNum>
  <w:abstractNum w:abstractNumId="26" w15:restartNumberingAfterBreak="0">
    <w:nsid w:val="401F1EC1"/>
    <w:multiLevelType w:val="hybridMultilevel"/>
    <w:tmpl w:val="098EE892"/>
    <w:lvl w:ilvl="0" w:tplc="C8EECDC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3141384"/>
    <w:multiLevelType w:val="hybridMultilevel"/>
    <w:tmpl w:val="2F5AFD7E"/>
    <w:lvl w:ilvl="0" w:tplc="91A04C14">
      <w:start w:val="2"/>
      <w:numFmt w:val="bullet"/>
      <w:lvlText w:val="-"/>
      <w:lvlJc w:val="left"/>
      <w:pPr>
        <w:ind w:left="720" w:hanging="360"/>
      </w:pPr>
      <w:rPr>
        <w:rFonts w:ascii="Tahoma" w:eastAsia="Times New Roman"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5BB4D0C"/>
    <w:multiLevelType w:val="multilevel"/>
    <w:tmpl w:val="B2E0E080"/>
    <w:lvl w:ilvl="0">
      <w:start w:val="4"/>
      <w:numFmt w:val="decimal"/>
      <w:pStyle w:val="1"/>
      <w:lvlText w:val="%1."/>
      <w:lvlJc w:val="left"/>
      <w:pPr>
        <w:tabs>
          <w:tab w:val="num" w:pos="567"/>
        </w:tabs>
        <w:ind w:left="567" w:hanging="567"/>
      </w:pPr>
      <w:rPr>
        <w:rFonts w:cs="Times New Roman" w:hint="default"/>
      </w:rPr>
    </w:lvl>
    <w:lvl w:ilvl="1">
      <w:start w:val="1"/>
      <w:numFmt w:val="decimal"/>
      <w:pStyle w:val="2"/>
      <w:lvlText w:val="%1.%2."/>
      <w:lvlJc w:val="left"/>
      <w:pPr>
        <w:tabs>
          <w:tab w:val="num" w:pos="567"/>
        </w:tabs>
        <w:ind w:left="567" w:hanging="567"/>
      </w:pPr>
      <w:rPr>
        <w:rFonts w:cs="Times New Roman" w:hint="default"/>
        <w:b/>
        <w:bCs w:val="0"/>
        <w:i/>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pStyle w:val="3"/>
      <w:suff w:val="space"/>
      <w:lvlText w:val="%3."/>
      <w:lvlJc w:val="left"/>
      <w:pPr>
        <w:ind w:left="0" w:firstLine="0"/>
      </w:pPr>
      <w:rPr>
        <w:rFonts w:ascii="Tahoma" w:eastAsia="Times New Roman" w:hAnsi="Tahoma" w:cs="Tahoma" w:hint="default"/>
        <w:b/>
      </w:rPr>
    </w:lvl>
    <w:lvl w:ilvl="3">
      <w:start w:val="1"/>
      <w:numFmt w:val="decimal"/>
      <w:lvlText w:val="%1.%2.%3.%4."/>
      <w:lvlJc w:val="left"/>
      <w:pPr>
        <w:ind w:left="0" w:firstLine="567"/>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5"/>
      <w:lvlText w:val="%1.%2.%3.%4.%5."/>
      <w:lvlJc w:val="left"/>
      <w:pPr>
        <w:ind w:left="0" w:firstLine="851"/>
      </w:pPr>
      <w:rPr>
        <w:rFonts w:cs="Times New Roman" w:hint="default"/>
      </w:rPr>
    </w:lvl>
    <w:lvl w:ilvl="5">
      <w:start w:val="1"/>
      <w:numFmt w:val="decimal"/>
      <w:pStyle w:val="6"/>
      <w:lvlText w:val="%1.%2.%3.%4.%5.%6."/>
      <w:lvlJc w:val="left"/>
      <w:pPr>
        <w:ind w:left="0" w:firstLine="1134"/>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464B79ED"/>
    <w:multiLevelType w:val="hybridMultilevel"/>
    <w:tmpl w:val="2BAA71FA"/>
    <w:lvl w:ilvl="0" w:tplc="2264A69C">
      <w:start w:val="2"/>
      <w:numFmt w:val="bullet"/>
      <w:lvlText w:val=""/>
      <w:lvlJc w:val="left"/>
      <w:pPr>
        <w:ind w:left="936" w:hanging="360"/>
      </w:pPr>
      <w:rPr>
        <w:rFonts w:ascii="Symbol" w:eastAsiaTheme="minorHAnsi" w:hAnsi="Symbol" w:cs="Times New Roman" w:hint="default"/>
      </w:rPr>
    </w:lvl>
    <w:lvl w:ilvl="1" w:tplc="04190003" w:tentative="1">
      <w:start w:val="1"/>
      <w:numFmt w:val="bullet"/>
      <w:lvlText w:val="o"/>
      <w:lvlJc w:val="left"/>
      <w:pPr>
        <w:ind w:left="1656" w:hanging="360"/>
      </w:pPr>
      <w:rPr>
        <w:rFonts w:ascii="Courier New" w:hAnsi="Courier New" w:cs="Courier New" w:hint="default"/>
      </w:rPr>
    </w:lvl>
    <w:lvl w:ilvl="2" w:tplc="04190005" w:tentative="1">
      <w:start w:val="1"/>
      <w:numFmt w:val="bullet"/>
      <w:lvlText w:val=""/>
      <w:lvlJc w:val="left"/>
      <w:pPr>
        <w:ind w:left="2376" w:hanging="360"/>
      </w:pPr>
      <w:rPr>
        <w:rFonts w:ascii="Wingdings" w:hAnsi="Wingdings" w:hint="default"/>
      </w:rPr>
    </w:lvl>
    <w:lvl w:ilvl="3" w:tplc="04190001" w:tentative="1">
      <w:start w:val="1"/>
      <w:numFmt w:val="bullet"/>
      <w:lvlText w:val=""/>
      <w:lvlJc w:val="left"/>
      <w:pPr>
        <w:ind w:left="3096" w:hanging="360"/>
      </w:pPr>
      <w:rPr>
        <w:rFonts w:ascii="Symbol" w:hAnsi="Symbol" w:hint="default"/>
      </w:rPr>
    </w:lvl>
    <w:lvl w:ilvl="4" w:tplc="04190003" w:tentative="1">
      <w:start w:val="1"/>
      <w:numFmt w:val="bullet"/>
      <w:lvlText w:val="o"/>
      <w:lvlJc w:val="left"/>
      <w:pPr>
        <w:ind w:left="3816" w:hanging="360"/>
      </w:pPr>
      <w:rPr>
        <w:rFonts w:ascii="Courier New" w:hAnsi="Courier New" w:cs="Courier New" w:hint="default"/>
      </w:rPr>
    </w:lvl>
    <w:lvl w:ilvl="5" w:tplc="04190005" w:tentative="1">
      <w:start w:val="1"/>
      <w:numFmt w:val="bullet"/>
      <w:lvlText w:val=""/>
      <w:lvlJc w:val="left"/>
      <w:pPr>
        <w:ind w:left="4536" w:hanging="360"/>
      </w:pPr>
      <w:rPr>
        <w:rFonts w:ascii="Wingdings" w:hAnsi="Wingdings" w:hint="default"/>
      </w:rPr>
    </w:lvl>
    <w:lvl w:ilvl="6" w:tplc="04190001" w:tentative="1">
      <w:start w:val="1"/>
      <w:numFmt w:val="bullet"/>
      <w:lvlText w:val=""/>
      <w:lvlJc w:val="left"/>
      <w:pPr>
        <w:ind w:left="5256" w:hanging="360"/>
      </w:pPr>
      <w:rPr>
        <w:rFonts w:ascii="Symbol" w:hAnsi="Symbol" w:hint="default"/>
      </w:rPr>
    </w:lvl>
    <w:lvl w:ilvl="7" w:tplc="04190003" w:tentative="1">
      <w:start w:val="1"/>
      <w:numFmt w:val="bullet"/>
      <w:lvlText w:val="o"/>
      <w:lvlJc w:val="left"/>
      <w:pPr>
        <w:ind w:left="5976" w:hanging="360"/>
      </w:pPr>
      <w:rPr>
        <w:rFonts w:ascii="Courier New" w:hAnsi="Courier New" w:cs="Courier New" w:hint="default"/>
      </w:rPr>
    </w:lvl>
    <w:lvl w:ilvl="8" w:tplc="04190005" w:tentative="1">
      <w:start w:val="1"/>
      <w:numFmt w:val="bullet"/>
      <w:lvlText w:val=""/>
      <w:lvlJc w:val="left"/>
      <w:pPr>
        <w:ind w:left="6696" w:hanging="360"/>
      </w:pPr>
      <w:rPr>
        <w:rFonts w:ascii="Wingdings" w:hAnsi="Wingdings" w:hint="default"/>
      </w:rPr>
    </w:lvl>
  </w:abstractNum>
  <w:abstractNum w:abstractNumId="30" w15:restartNumberingAfterBreak="0">
    <w:nsid w:val="46DE7ACF"/>
    <w:multiLevelType w:val="multilevel"/>
    <w:tmpl w:val="1CC655F8"/>
    <w:lvl w:ilvl="0">
      <w:start w:val="5"/>
      <w:numFmt w:val="decimal"/>
      <w:lvlText w:val="%1."/>
      <w:lvlJc w:val="left"/>
      <w:pPr>
        <w:ind w:left="495" w:hanging="495"/>
      </w:pPr>
      <w:rPr>
        <w:rFonts w:hint="default"/>
      </w:rPr>
    </w:lvl>
    <w:lvl w:ilvl="1">
      <w:start w:val="6"/>
      <w:numFmt w:val="decimal"/>
      <w:lvlText w:val="%1.%2."/>
      <w:lvlJc w:val="left"/>
      <w:pPr>
        <w:ind w:left="1372" w:hanging="720"/>
      </w:pPr>
      <w:rPr>
        <w:rFonts w:hint="default"/>
      </w:rPr>
    </w:lvl>
    <w:lvl w:ilvl="2">
      <w:start w:val="7"/>
      <w:numFmt w:val="decimal"/>
      <w:lvlText w:val="%1.%2.%3."/>
      <w:lvlJc w:val="left"/>
      <w:pPr>
        <w:ind w:left="2024" w:hanging="720"/>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31" w15:restartNumberingAfterBreak="0">
    <w:nsid w:val="47596933"/>
    <w:multiLevelType w:val="multilevel"/>
    <w:tmpl w:val="90569E02"/>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735"/>
        </w:tabs>
        <w:ind w:left="735" w:hanging="375"/>
      </w:pPr>
      <w:rPr>
        <w:rFonts w:hint="default"/>
        <w:color w:val="auto"/>
      </w:rPr>
    </w:lvl>
    <w:lvl w:ilvl="2">
      <w:start w:val="1"/>
      <w:numFmt w:val="decimal"/>
      <w:lvlText w:val="%3."/>
      <w:lvlJc w:val="left"/>
      <w:pPr>
        <w:ind w:left="720" w:hanging="360"/>
      </w:p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15:restartNumberingAfterBreak="0">
    <w:nsid w:val="4A567E3C"/>
    <w:multiLevelType w:val="multilevel"/>
    <w:tmpl w:val="3ED86116"/>
    <w:lvl w:ilvl="0">
      <w:start w:val="5"/>
      <w:numFmt w:val="decimal"/>
      <w:lvlText w:val="%1."/>
      <w:lvlJc w:val="left"/>
      <w:pPr>
        <w:ind w:left="-207" w:hanging="360"/>
      </w:pPr>
      <w:rPr>
        <w:rFonts w:hint="default"/>
      </w:rPr>
    </w:lvl>
    <w:lvl w:ilvl="1">
      <w:start w:val="1"/>
      <w:numFmt w:val="decimal"/>
      <w:isLgl/>
      <w:lvlText w:val="%1.%2."/>
      <w:lvlJc w:val="left"/>
      <w:pPr>
        <w:ind w:left="-162" w:hanging="405"/>
      </w:pPr>
      <w:rPr>
        <w:rFonts w:hint="default"/>
        <w:b w:val="0"/>
        <w:i w:val="0"/>
      </w:rPr>
    </w:lvl>
    <w:lvl w:ilvl="2">
      <w:start w:val="1"/>
      <w:numFmt w:val="decimal"/>
      <w:isLgl/>
      <w:lvlText w:val="%1.%2.%3."/>
      <w:lvlJc w:val="left"/>
      <w:pPr>
        <w:ind w:left="153" w:hanging="720"/>
      </w:pPr>
      <w:rPr>
        <w:rFonts w:hint="default"/>
      </w:rPr>
    </w:lvl>
    <w:lvl w:ilvl="3">
      <w:start w:val="1"/>
      <w:numFmt w:val="decimal"/>
      <w:isLgl/>
      <w:lvlText w:val="%1.%2.%3.%4."/>
      <w:lvlJc w:val="left"/>
      <w:pPr>
        <w:ind w:left="153" w:hanging="720"/>
      </w:pPr>
      <w:rPr>
        <w:rFonts w:hint="default"/>
      </w:rPr>
    </w:lvl>
    <w:lvl w:ilvl="4">
      <w:start w:val="1"/>
      <w:numFmt w:val="decimal"/>
      <w:isLgl/>
      <w:lvlText w:val="%1.%2.%3.%4.%5."/>
      <w:lvlJc w:val="left"/>
      <w:pPr>
        <w:ind w:left="513" w:hanging="1080"/>
      </w:pPr>
      <w:rPr>
        <w:rFonts w:hint="default"/>
      </w:rPr>
    </w:lvl>
    <w:lvl w:ilvl="5">
      <w:start w:val="1"/>
      <w:numFmt w:val="decimal"/>
      <w:isLgl/>
      <w:lvlText w:val="%1.%2.%3.%4.%5.%6."/>
      <w:lvlJc w:val="left"/>
      <w:pPr>
        <w:ind w:left="513" w:hanging="1080"/>
      </w:pPr>
      <w:rPr>
        <w:rFonts w:hint="default"/>
      </w:rPr>
    </w:lvl>
    <w:lvl w:ilvl="6">
      <w:start w:val="1"/>
      <w:numFmt w:val="decimal"/>
      <w:isLgl/>
      <w:lvlText w:val="%1.%2.%3.%4.%5.%6.%7."/>
      <w:lvlJc w:val="left"/>
      <w:pPr>
        <w:ind w:left="873" w:hanging="1440"/>
      </w:pPr>
      <w:rPr>
        <w:rFonts w:hint="default"/>
      </w:rPr>
    </w:lvl>
    <w:lvl w:ilvl="7">
      <w:start w:val="1"/>
      <w:numFmt w:val="decimal"/>
      <w:isLgl/>
      <w:lvlText w:val="%1.%2.%3.%4.%5.%6.%7.%8."/>
      <w:lvlJc w:val="left"/>
      <w:pPr>
        <w:ind w:left="873" w:hanging="1440"/>
      </w:pPr>
      <w:rPr>
        <w:rFonts w:hint="default"/>
      </w:rPr>
    </w:lvl>
    <w:lvl w:ilvl="8">
      <w:start w:val="1"/>
      <w:numFmt w:val="decimal"/>
      <w:isLgl/>
      <w:lvlText w:val="%1.%2.%3.%4.%5.%6.%7.%8.%9."/>
      <w:lvlJc w:val="left"/>
      <w:pPr>
        <w:ind w:left="1233" w:hanging="1800"/>
      </w:pPr>
      <w:rPr>
        <w:rFonts w:hint="default"/>
      </w:rPr>
    </w:lvl>
  </w:abstractNum>
  <w:abstractNum w:abstractNumId="33" w15:restartNumberingAfterBreak="0">
    <w:nsid w:val="56A96A0F"/>
    <w:multiLevelType w:val="hybridMultilevel"/>
    <w:tmpl w:val="0E8092CA"/>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582A0EC3"/>
    <w:multiLevelType w:val="hybridMultilevel"/>
    <w:tmpl w:val="E7A061D8"/>
    <w:lvl w:ilvl="0" w:tplc="59B03992">
      <w:start w:val="1"/>
      <w:numFmt w:val="bullet"/>
      <w:lvlText w:val="-"/>
      <w:lvlJc w:val="left"/>
      <w:pPr>
        <w:ind w:left="1455" w:hanging="360"/>
      </w:pPr>
      <w:rPr>
        <w:rFonts w:ascii="Times New Roman" w:hAnsi="Times New Roman" w:cs="Times New Roman" w:hint="default"/>
        <w:color w:val="2E74B5" w:themeColor="accent1" w:themeShade="BF"/>
      </w:rPr>
    </w:lvl>
    <w:lvl w:ilvl="1" w:tplc="04190003" w:tentative="1">
      <w:start w:val="1"/>
      <w:numFmt w:val="bullet"/>
      <w:lvlText w:val="o"/>
      <w:lvlJc w:val="left"/>
      <w:pPr>
        <w:ind w:left="2175" w:hanging="360"/>
      </w:pPr>
      <w:rPr>
        <w:rFonts w:ascii="Courier New" w:hAnsi="Courier New" w:cs="Courier New" w:hint="default"/>
      </w:rPr>
    </w:lvl>
    <w:lvl w:ilvl="2" w:tplc="04190005" w:tentative="1">
      <w:start w:val="1"/>
      <w:numFmt w:val="bullet"/>
      <w:lvlText w:val=""/>
      <w:lvlJc w:val="left"/>
      <w:pPr>
        <w:ind w:left="2895" w:hanging="360"/>
      </w:pPr>
      <w:rPr>
        <w:rFonts w:ascii="Wingdings" w:hAnsi="Wingdings" w:hint="default"/>
      </w:rPr>
    </w:lvl>
    <w:lvl w:ilvl="3" w:tplc="04190001" w:tentative="1">
      <w:start w:val="1"/>
      <w:numFmt w:val="bullet"/>
      <w:lvlText w:val=""/>
      <w:lvlJc w:val="left"/>
      <w:pPr>
        <w:ind w:left="3615" w:hanging="360"/>
      </w:pPr>
      <w:rPr>
        <w:rFonts w:ascii="Symbol" w:hAnsi="Symbol" w:hint="default"/>
      </w:rPr>
    </w:lvl>
    <w:lvl w:ilvl="4" w:tplc="04190003" w:tentative="1">
      <w:start w:val="1"/>
      <w:numFmt w:val="bullet"/>
      <w:lvlText w:val="o"/>
      <w:lvlJc w:val="left"/>
      <w:pPr>
        <w:ind w:left="4335" w:hanging="360"/>
      </w:pPr>
      <w:rPr>
        <w:rFonts w:ascii="Courier New" w:hAnsi="Courier New" w:cs="Courier New" w:hint="default"/>
      </w:rPr>
    </w:lvl>
    <w:lvl w:ilvl="5" w:tplc="04190005" w:tentative="1">
      <w:start w:val="1"/>
      <w:numFmt w:val="bullet"/>
      <w:lvlText w:val=""/>
      <w:lvlJc w:val="left"/>
      <w:pPr>
        <w:ind w:left="5055" w:hanging="360"/>
      </w:pPr>
      <w:rPr>
        <w:rFonts w:ascii="Wingdings" w:hAnsi="Wingdings" w:hint="default"/>
      </w:rPr>
    </w:lvl>
    <w:lvl w:ilvl="6" w:tplc="04190001" w:tentative="1">
      <w:start w:val="1"/>
      <w:numFmt w:val="bullet"/>
      <w:lvlText w:val=""/>
      <w:lvlJc w:val="left"/>
      <w:pPr>
        <w:ind w:left="5775" w:hanging="360"/>
      </w:pPr>
      <w:rPr>
        <w:rFonts w:ascii="Symbol" w:hAnsi="Symbol" w:hint="default"/>
      </w:rPr>
    </w:lvl>
    <w:lvl w:ilvl="7" w:tplc="04190003" w:tentative="1">
      <w:start w:val="1"/>
      <w:numFmt w:val="bullet"/>
      <w:lvlText w:val="o"/>
      <w:lvlJc w:val="left"/>
      <w:pPr>
        <w:ind w:left="6495" w:hanging="360"/>
      </w:pPr>
      <w:rPr>
        <w:rFonts w:ascii="Courier New" w:hAnsi="Courier New" w:cs="Courier New" w:hint="default"/>
      </w:rPr>
    </w:lvl>
    <w:lvl w:ilvl="8" w:tplc="04190005" w:tentative="1">
      <w:start w:val="1"/>
      <w:numFmt w:val="bullet"/>
      <w:lvlText w:val=""/>
      <w:lvlJc w:val="left"/>
      <w:pPr>
        <w:ind w:left="7215" w:hanging="360"/>
      </w:pPr>
      <w:rPr>
        <w:rFonts w:ascii="Wingdings" w:hAnsi="Wingdings" w:hint="default"/>
      </w:rPr>
    </w:lvl>
  </w:abstractNum>
  <w:abstractNum w:abstractNumId="35" w15:restartNumberingAfterBreak="0">
    <w:nsid w:val="58A443C5"/>
    <w:multiLevelType w:val="multilevel"/>
    <w:tmpl w:val="D6007FF8"/>
    <w:lvl w:ilvl="0">
      <w:start w:val="2"/>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5F0E6DF5"/>
    <w:multiLevelType w:val="hybridMultilevel"/>
    <w:tmpl w:val="53A08AB4"/>
    <w:lvl w:ilvl="0" w:tplc="04190001">
      <w:start w:val="1"/>
      <w:numFmt w:val="bullet"/>
      <w:lvlText w:val=""/>
      <w:lvlJc w:val="left"/>
      <w:pPr>
        <w:ind w:left="2554" w:hanging="360"/>
      </w:pPr>
      <w:rPr>
        <w:rFonts w:ascii="Symbol" w:hAnsi="Symbol" w:hint="default"/>
      </w:rPr>
    </w:lvl>
    <w:lvl w:ilvl="1" w:tplc="04190003" w:tentative="1">
      <w:start w:val="1"/>
      <w:numFmt w:val="bullet"/>
      <w:lvlText w:val="o"/>
      <w:lvlJc w:val="left"/>
      <w:pPr>
        <w:ind w:left="3274" w:hanging="360"/>
      </w:pPr>
      <w:rPr>
        <w:rFonts w:ascii="Courier New" w:hAnsi="Courier New" w:hint="default"/>
      </w:rPr>
    </w:lvl>
    <w:lvl w:ilvl="2" w:tplc="04190005" w:tentative="1">
      <w:start w:val="1"/>
      <w:numFmt w:val="bullet"/>
      <w:lvlText w:val=""/>
      <w:lvlJc w:val="left"/>
      <w:pPr>
        <w:ind w:left="3994" w:hanging="360"/>
      </w:pPr>
      <w:rPr>
        <w:rFonts w:ascii="Wingdings" w:hAnsi="Wingdings" w:hint="default"/>
      </w:rPr>
    </w:lvl>
    <w:lvl w:ilvl="3" w:tplc="04190001" w:tentative="1">
      <w:start w:val="1"/>
      <w:numFmt w:val="bullet"/>
      <w:lvlText w:val=""/>
      <w:lvlJc w:val="left"/>
      <w:pPr>
        <w:ind w:left="4714" w:hanging="360"/>
      </w:pPr>
      <w:rPr>
        <w:rFonts w:ascii="Symbol" w:hAnsi="Symbol" w:hint="default"/>
      </w:rPr>
    </w:lvl>
    <w:lvl w:ilvl="4" w:tplc="04190003" w:tentative="1">
      <w:start w:val="1"/>
      <w:numFmt w:val="bullet"/>
      <w:lvlText w:val="o"/>
      <w:lvlJc w:val="left"/>
      <w:pPr>
        <w:ind w:left="5434" w:hanging="360"/>
      </w:pPr>
      <w:rPr>
        <w:rFonts w:ascii="Courier New" w:hAnsi="Courier New" w:hint="default"/>
      </w:rPr>
    </w:lvl>
    <w:lvl w:ilvl="5" w:tplc="04190005" w:tentative="1">
      <w:start w:val="1"/>
      <w:numFmt w:val="bullet"/>
      <w:lvlText w:val=""/>
      <w:lvlJc w:val="left"/>
      <w:pPr>
        <w:ind w:left="6154" w:hanging="360"/>
      </w:pPr>
      <w:rPr>
        <w:rFonts w:ascii="Wingdings" w:hAnsi="Wingdings" w:hint="default"/>
      </w:rPr>
    </w:lvl>
    <w:lvl w:ilvl="6" w:tplc="04190001" w:tentative="1">
      <w:start w:val="1"/>
      <w:numFmt w:val="bullet"/>
      <w:lvlText w:val=""/>
      <w:lvlJc w:val="left"/>
      <w:pPr>
        <w:ind w:left="6874" w:hanging="360"/>
      </w:pPr>
      <w:rPr>
        <w:rFonts w:ascii="Symbol" w:hAnsi="Symbol" w:hint="default"/>
      </w:rPr>
    </w:lvl>
    <w:lvl w:ilvl="7" w:tplc="04190003" w:tentative="1">
      <w:start w:val="1"/>
      <w:numFmt w:val="bullet"/>
      <w:lvlText w:val="o"/>
      <w:lvlJc w:val="left"/>
      <w:pPr>
        <w:ind w:left="7594" w:hanging="360"/>
      </w:pPr>
      <w:rPr>
        <w:rFonts w:ascii="Courier New" w:hAnsi="Courier New" w:hint="default"/>
      </w:rPr>
    </w:lvl>
    <w:lvl w:ilvl="8" w:tplc="04190005" w:tentative="1">
      <w:start w:val="1"/>
      <w:numFmt w:val="bullet"/>
      <w:lvlText w:val=""/>
      <w:lvlJc w:val="left"/>
      <w:pPr>
        <w:ind w:left="8314" w:hanging="360"/>
      </w:pPr>
      <w:rPr>
        <w:rFonts w:ascii="Wingdings" w:hAnsi="Wingdings" w:hint="default"/>
      </w:rPr>
    </w:lvl>
  </w:abstractNum>
  <w:abstractNum w:abstractNumId="37" w15:restartNumberingAfterBreak="0">
    <w:nsid w:val="65873BC5"/>
    <w:multiLevelType w:val="hybridMultilevel"/>
    <w:tmpl w:val="D6529B18"/>
    <w:lvl w:ilvl="0" w:tplc="824AE76C">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8" w15:restartNumberingAfterBreak="0">
    <w:nsid w:val="6E3C4989"/>
    <w:multiLevelType w:val="multilevel"/>
    <w:tmpl w:val="C2D62510"/>
    <w:lvl w:ilvl="0">
      <w:start w:val="1"/>
      <w:numFmt w:val="decimal"/>
      <w:lvlText w:val="%1."/>
      <w:lvlJc w:val="left"/>
      <w:pPr>
        <w:ind w:left="435" w:hanging="435"/>
      </w:pPr>
      <w:rPr>
        <w:rFonts w:hint="default"/>
      </w:rPr>
    </w:lvl>
    <w:lvl w:ilvl="1">
      <w:start w:val="1"/>
      <w:numFmt w:val="decimal"/>
      <w:lvlText w:val="%1.%2."/>
      <w:lvlJc w:val="left"/>
      <w:pPr>
        <w:ind w:left="153"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4199"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39" w15:restartNumberingAfterBreak="0">
    <w:nsid w:val="6F887CD7"/>
    <w:multiLevelType w:val="hybridMultilevel"/>
    <w:tmpl w:val="195AD9F2"/>
    <w:lvl w:ilvl="0" w:tplc="C8C4BAE0">
      <w:start w:val="1"/>
      <w:numFmt w:val="bullet"/>
      <w:pStyle w:val="a"/>
      <w:lvlText w:val=""/>
      <w:lvlJc w:val="left"/>
      <w:pPr>
        <w:ind w:left="1853" w:hanging="360"/>
      </w:pPr>
      <w:rPr>
        <w:rFonts w:ascii="Symbol" w:hAnsi="Symbol" w:hint="default"/>
      </w:rPr>
    </w:lvl>
    <w:lvl w:ilvl="1" w:tplc="04190003">
      <w:start w:val="1"/>
      <w:numFmt w:val="bullet"/>
      <w:lvlText w:val="o"/>
      <w:lvlJc w:val="left"/>
      <w:pPr>
        <w:ind w:left="2573" w:hanging="360"/>
      </w:pPr>
      <w:rPr>
        <w:rFonts w:ascii="Courier New" w:hAnsi="Courier New" w:cs="Courier New" w:hint="default"/>
      </w:rPr>
    </w:lvl>
    <w:lvl w:ilvl="2" w:tplc="04190005" w:tentative="1">
      <w:start w:val="1"/>
      <w:numFmt w:val="bullet"/>
      <w:lvlText w:val=""/>
      <w:lvlJc w:val="left"/>
      <w:pPr>
        <w:ind w:left="3293" w:hanging="360"/>
      </w:pPr>
      <w:rPr>
        <w:rFonts w:ascii="Wingdings" w:hAnsi="Wingdings" w:hint="default"/>
      </w:rPr>
    </w:lvl>
    <w:lvl w:ilvl="3" w:tplc="04190001" w:tentative="1">
      <w:start w:val="1"/>
      <w:numFmt w:val="bullet"/>
      <w:lvlText w:val=""/>
      <w:lvlJc w:val="left"/>
      <w:pPr>
        <w:ind w:left="4013" w:hanging="360"/>
      </w:pPr>
      <w:rPr>
        <w:rFonts w:ascii="Symbol" w:hAnsi="Symbol" w:hint="default"/>
      </w:rPr>
    </w:lvl>
    <w:lvl w:ilvl="4" w:tplc="04190003" w:tentative="1">
      <w:start w:val="1"/>
      <w:numFmt w:val="bullet"/>
      <w:lvlText w:val="o"/>
      <w:lvlJc w:val="left"/>
      <w:pPr>
        <w:ind w:left="4733" w:hanging="360"/>
      </w:pPr>
      <w:rPr>
        <w:rFonts w:ascii="Courier New" w:hAnsi="Courier New" w:cs="Courier New" w:hint="default"/>
      </w:rPr>
    </w:lvl>
    <w:lvl w:ilvl="5" w:tplc="04190005" w:tentative="1">
      <w:start w:val="1"/>
      <w:numFmt w:val="bullet"/>
      <w:lvlText w:val=""/>
      <w:lvlJc w:val="left"/>
      <w:pPr>
        <w:ind w:left="5453" w:hanging="360"/>
      </w:pPr>
      <w:rPr>
        <w:rFonts w:ascii="Wingdings" w:hAnsi="Wingdings" w:hint="default"/>
      </w:rPr>
    </w:lvl>
    <w:lvl w:ilvl="6" w:tplc="04190001" w:tentative="1">
      <w:start w:val="1"/>
      <w:numFmt w:val="bullet"/>
      <w:lvlText w:val=""/>
      <w:lvlJc w:val="left"/>
      <w:pPr>
        <w:ind w:left="6173" w:hanging="360"/>
      </w:pPr>
      <w:rPr>
        <w:rFonts w:ascii="Symbol" w:hAnsi="Symbol" w:hint="default"/>
      </w:rPr>
    </w:lvl>
    <w:lvl w:ilvl="7" w:tplc="04190003" w:tentative="1">
      <w:start w:val="1"/>
      <w:numFmt w:val="bullet"/>
      <w:lvlText w:val="o"/>
      <w:lvlJc w:val="left"/>
      <w:pPr>
        <w:ind w:left="6893" w:hanging="360"/>
      </w:pPr>
      <w:rPr>
        <w:rFonts w:ascii="Courier New" w:hAnsi="Courier New" w:cs="Courier New" w:hint="default"/>
      </w:rPr>
    </w:lvl>
    <w:lvl w:ilvl="8" w:tplc="04190005" w:tentative="1">
      <w:start w:val="1"/>
      <w:numFmt w:val="bullet"/>
      <w:lvlText w:val=""/>
      <w:lvlJc w:val="left"/>
      <w:pPr>
        <w:ind w:left="7613" w:hanging="360"/>
      </w:pPr>
      <w:rPr>
        <w:rFonts w:ascii="Wingdings" w:hAnsi="Wingdings" w:hint="default"/>
      </w:rPr>
    </w:lvl>
  </w:abstractNum>
  <w:abstractNum w:abstractNumId="40" w15:restartNumberingAfterBreak="0">
    <w:nsid w:val="760913A4"/>
    <w:multiLevelType w:val="multilevel"/>
    <w:tmpl w:val="B3647302"/>
    <w:lvl w:ilvl="0">
      <w:start w:val="2"/>
      <w:numFmt w:val="decimal"/>
      <w:lvlText w:val="%1."/>
      <w:lvlJc w:val="left"/>
      <w:pPr>
        <w:ind w:left="600" w:hanging="600"/>
      </w:pPr>
      <w:rPr>
        <w:rFonts w:hint="default"/>
        <w:b/>
      </w:rPr>
    </w:lvl>
    <w:lvl w:ilvl="1">
      <w:start w:val="9"/>
      <w:numFmt w:val="decimal"/>
      <w:lvlText w:val="%1.%2."/>
      <w:lvlJc w:val="left"/>
      <w:pPr>
        <w:ind w:left="720" w:hanging="72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D365077"/>
    <w:multiLevelType w:val="hybridMultilevel"/>
    <w:tmpl w:val="57560960"/>
    <w:lvl w:ilvl="0" w:tplc="8B7227B2">
      <w:start w:val="1"/>
      <w:numFmt w:val="bullet"/>
      <w:lvlText w:val=""/>
      <w:lvlJc w:val="left"/>
      <w:pPr>
        <w:ind w:left="1455" w:hanging="360"/>
      </w:pPr>
      <w:rPr>
        <w:rFonts w:ascii="Symbol" w:hAnsi="Symbol" w:hint="default"/>
        <w:color w:val="2E74B5" w:themeColor="accent1" w:themeShade="BF"/>
      </w:rPr>
    </w:lvl>
    <w:lvl w:ilvl="1" w:tplc="04190003" w:tentative="1">
      <w:start w:val="1"/>
      <w:numFmt w:val="bullet"/>
      <w:lvlText w:val="o"/>
      <w:lvlJc w:val="left"/>
      <w:pPr>
        <w:ind w:left="2175" w:hanging="360"/>
      </w:pPr>
      <w:rPr>
        <w:rFonts w:ascii="Courier New" w:hAnsi="Courier New" w:cs="Courier New" w:hint="default"/>
      </w:rPr>
    </w:lvl>
    <w:lvl w:ilvl="2" w:tplc="04190005" w:tentative="1">
      <w:start w:val="1"/>
      <w:numFmt w:val="bullet"/>
      <w:lvlText w:val=""/>
      <w:lvlJc w:val="left"/>
      <w:pPr>
        <w:ind w:left="2895" w:hanging="360"/>
      </w:pPr>
      <w:rPr>
        <w:rFonts w:ascii="Wingdings" w:hAnsi="Wingdings" w:hint="default"/>
      </w:rPr>
    </w:lvl>
    <w:lvl w:ilvl="3" w:tplc="04190001" w:tentative="1">
      <w:start w:val="1"/>
      <w:numFmt w:val="bullet"/>
      <w:lvlText w:val=""/>
      <w:lvlJc w:val="left"/>
      <w:pPr>
        <w:ind w:left="3615" w:hanging="360"/>
      </w:pPr>
      <w:rPr>
        <w:rFonts w:ascii="Symbol" w:hAnsi="Symbol" w:hint="default"/>
      </w:rPr>
    </w:lvl>
    <w:lvl w:ilvl="4" w:tplc="04190003" w:tentative="1">
      <w:start w:val="1"/>
      <w:numFmt w:val="bullet"/>
      <w:lvlText w:val="o"/>
      <w:lvlJc w:val="left"/>
      <w:pPr>
        <w:ind w:left="4335" w:hanging="360"/>
      </w:pPr>
      <w:rPr>
        <w:rFonts w:ascii="Courier New" w:hAnsi="Courier New" w:cs="Courier New" w:hint="default"/>
      </w:rPr>
    </w:lvl>
    <w:lvl w:ilvl="5" w:tplc="04190005" w:tentative="1">
      <w:start w:val="1"/>
      <w:numFmt w:val="bullet"/>
      <w:lvlText w:val=""/>
      <w:lvlJc w:val="left"/>
      <w:pPr>
        <w:ind w:left="5055" w:hanging="360"/>
      </w:pPr>
      <w:rPr>
        <w:rFonts w:ascii="Wingdings" w:hAnsi="Wingdings" w:hint="default"/>
      </w:rPr>
    </w:lvl>
    <w:lvl w:ilvl="6" w:tplc="04190001" w:tentative="1">
      <w:start w:val="1"/>
      <w:numFmt w:val="bullet"/>
      <w:lvlText w:val=""/>
      <w:lvlJc w:val="left"/>
      <w:pPr>
        <w:ind w:left="5775" w:hanging="360"/>
      </w:pPr>
      <w:rPr>
        <w:rFonts w:ascii="Symbol" w:hAnsi="Symbol" w:hint="default"/>
      </w:rPr>
    </w:lvl>
    <w:lvl w:ilvl="7" w:tplc="04190003" w:tentative="1">
      <w:start w:val="1"/>
      <w:numFmt w:val="bullet"/>
      <w:lvlText w:val="o"/>
      <w:lvlJc w:val="left"/>
      <w:pPr>
        <w:ind w:left="6495" w:hanging="360"/>
      </w:pPr>
      <w:rPr>
        <w:rFonts w:ascii="Courier New" w:hAnsi="Courier New" w:cs="Courier New" w:hint="default"/>
      </w:rPr>
    </w:lvl>
    <w:lvl w:ilvl="8" w:tplc="04190005" w:tentative="1">
      <w:start w:val="1"/>
      <w:numFmt w:val="bullet"/>
      <w:lvlText w:val=""/>
      <w:lvlJc w:val="left"/>
      <w:pPr>
        <w:ind w:left="7215" w:hanging="360"/>
      </w:pPr>
      <w:rPr>
        <w:rFonts w:ascii="Wingdings" w:hAnsi="Wingdings" w:hint="default"/>
      </w:rPr>
    </w:lvl>
  </w:abstractNum>
  <w:num w:numId="1">
    <w:abstractNumId w:val="23"/>
  </w:num>
  <w:num w:numId="2">
    <w:abstractNumId w:val="2"/>
  </w:num>
  <w:num w:numId="3">
    <w:abstractNumId w:val="38"/>
  </w:num>
  <w:num w:numId="4">
    <w:abstractNumId w:val="22"/>
  </w:num>
  <w:num w:numId="5">
    <w:abstractNumId w:val="37"/>
  </w:num>
  <w:num w:numId="6">
    <w:abstractNumId w:val="27"/>
  </w:num>
  <w:num w:numId="7">
    <w:abstractNumId w:val="15"/>
  </w:num>
  <w:num w:numId="8">
    <w:abstractNumId w:val="17"/>
  </w:num>
  <w:num w:numId="9">
    <w:abstractNumId w:val="0"/>
  </w:num>
  <w:num w:numId="10">
    <w:abstractNumId w:val="28"/>
    <w:lvlOverride w:ilvl="0">
      <w:startOverride w:val="1"/>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39"/>
  </w:num>
  <w:num w:numId="13">
    <w:abstractNumId w:val="33"/>
  </w:num>
  <w:num w:numId="14">
    <w:abstractNumId w:val="7"/>
  </w:num>
  <w:num w:numId="15">
    <w:abstractNumId w:val="36"/>
  </w:num>
  <w:num w:numId="16">
    <w:abstractNumId w:val="35"/>
  </w:num>
  <w:num w:numId="17">
    <w:abstractNumId w:val="11"/>
  </w:num>
  <w:num w:numId="18">
    <w:abstractNumId w:val="40"/>
  </w:num>
  <w:num w:numId="19">
    <w:abstractNumId w:val="20"/>
  </w:num>
  <w:num w:numId="20">
    <w:abstractNumId w:val="10"/>
  </w:num>
  <w:num w:numId="21">
    <w:abstractNumId w:val="12"/>
  </w:num>
  <w:num w:numId="22">
    <w:abstractNumId w:val="9"/>
  </w:num>
  <w:num w:numId="23">
    <w:abstractNumId w:val="21"/>
  </w:num>
  <w:num w:numId="24">
    <w:abstractNumId w:val="14"/>
  </w:num>
  <w:num w:numId="25">
    <w:abstractNumId w:val="18"/>
  </w:num>
  <w:num w:numId="26">
    <w:abstractNumId w:val="26"/>
  </w:num>
  <w:num w:numId="27">
    <w:abstractNumId w:val="24"/>
  </w:num>
  <w:num w:numId="28">
    <w:abstractNumId w:val="6"/>
  </w:num>
  <w:num w:numId="29">
    <w:abstractNumId w:val="31"/>
  </w:num>
  <w:num w:numId="30">
    <w:abstractNumId w:val="8"/>
  </w:num>
  <w:num w:numId="31">
    <w:abstractNumId w:val="34"/>
  </w:num>
  <w:num w:numId="32">
    <w:abstractNumId w:val="41"/>
  </w:num>
  <w:num w:numId="33">
    <w:abstractNumId w:val="16"/>
  </w:num>
  <w:num w:numId="34">
    <w:abstractNumId w:val="32"/>
  </w:num>
  <w:num w:numId="35">
    <w:abstractNumId w:val="30"/>
  </w:num>
  <w:num w:numId="36">
    <w:abstractNumId w:val="4"/>
  </w:num>
  <w:num w:numId="37">
    <w:abstractNumId w:val="23"/>
    <w:lvlOverride w:ilvl="0">
      <w:lvl w:ilvl="0">
        <w:start w:val="1"/>
        <w:numFmt w:val="decimal"/>
        <w:lvlText w:val="%1."/>
        <w:lvlJc w:val="left"/>
        <w:pPr>
          <w:ind w:left="-207" w:hanging="360"/>
        </w:pPr>
        <w:rPr>
          <w:rFonts w:hint="default"/>
        </w:rPr>
      </w:lvl>
    </w:lvlOverride>
    <w:lvlOverride w:ilvl="1">
      <w:lvl w:ilvl="1">
        <w:start w:val="2"/>
        <w:numFmt w:val="decimal"/>
        <w:isLgl/>
        <w:lvlText w:val="%1.%2."/>
        <w:lvlJc w:val="left"/>
        <w:pPr>
          <w:ind w:left="-162" w:hanging="405"/>
        </w:pPr>
        <w:rPr>
          <w:rFonts w:hint="default"/>
          <w:b w:val="0"/>
          <w:i w:val="0"/>
        </w:rPr>
      </w:lvl>
    </w:lvlOverride>
    <w:lvlOverride w:ilvl="2">
      <w:lvl w:ilvl="2">
        <w:start w:val="1"/>
        <w:numFmt w:val="decimal"/>
        <w:isLgl/>
        <w:lvlText w:val="%1.%2.%3."/>
        <w:lvlJc w:val="left"/>
        <w:pPr>
          <w:ind w:left="153" w:hanging="720"/>
        </w:pPr>
        <w:rPr>
          <w:rFonts w:hint="default"/>
        </w:rPr>
      </w:lvl>
    </w:lvlOverride>
    <w:lvlOverride w:ilvl="3">
      <w:lvl w:ilvl="3">
        <w:start w:val="1"/>
        <w:numFmt w:val="decimal"/>
        <w:isLgl/>
        <w:lvlText w:val="%1.%2.%3.%4."/>
        <w:lvlJc w:val="left"/>
        <w:pPr>
          <w:ind w:left="153" w:hanging="720"/>
        </w:pPr>
        <w:rPr>
          <w:rFonts w:hint="default"/>
        </w:rPr>
      </w:lvl>
    </w:lvlOverride>
    <w:lvlOverride w:ilvl="4">
      <w:lvl w:ilvl="4">
        <w:start w:val="1"/>
        <w:numFmt w:val="decimal"/>
        <w:isLgl/>
        <w:lvlText w:val="%1.%2.%3.%4.%5."/>
        <w:lvlJc w:val="left"/>
        <w:pPr>
          <w:ind w:left="513" w:hanging="1080"/>
        </w:pPr>
        <w:rPr>
          <w:rFonts w:hint="default"/>
        </w:rPr>
      </w:lvl>
    </w:lvlOverride>
    <w:lvlOverride w:ilvl="5">
      <w:lvl w:ilvl="5">
        <w:start w:val="1"/>
        <w:numFmt w:val="decimal"/>
        <w:isLgl/>
        <w:lvlText w:val="%1.%2.%3.%4.%5.%6."/>
        <w:lvlJc w:val="left"/>
        <w:pPr>
          <w:ind w:left="513" w:hanging="1080"/>
        </w:pPr>
        <w:rPr>
          <w:rFonts w:hint="default"/>
        </w:rPr>
      </w:lvl>
    </w:lvlOverride>
    <w:lvlOverride w:ilvl="6">
      <w:lvl w:ilvl="6">
        <w:start w:val="1"/>
        <w:numFmt w:val="decimal"/>
        <w:isLgl/>
        <w:lvlText w:val="%1.%2.%3.%4.%5.%6.%7."/>
        <w:lvlJc w:val="left"/>
        <w:pPr>
          <w:ind w:left="873" w:hanging="1440"/>
        </w:pPr>
        <w:rPr>
          <w:rFonts w:hint="default"/>
        </w:rPr>
      </w:lvl>
    </w:lvlOverride>
    <w:lvlOverride w:ilvl="7">
      <w:lvl w:ilvl="7">
        <w:start w:val="1"/>
        <w:numFmt w:val="decimal"/>
        <w:isLgl/>
        <w:lvlText w:val="%1.%2.%3.%4.%5.%6.%7.%8."/>
        <w:lvlJc w:val="left"/>
        <w:pPr>
          <w:ind w:left="873" w:hanging="1440"/>
        </w:pPr>
        <w:rPr>
          <w:rFonts w:hint="default"/>
        </w:rPr>
      </w:lvl>
    </w:lvlOverride>
    <w:lvlOverride w:ilvl="8">
      <w:lvl w:ilvl="8">
        <w:start w:val="1"/>
        <w:numFmt w:val="decimal"/>
        <w:isLgl/>
        <w:lvlText w:val="%1.%2.%3.%4.%5.%6.%7.%8.%9."/>
        <w:lvlJc w:val="left"/>
        <w:pPr>
          <w:ind w:left="1233" w:hanging="1800"/>
        </w:pPr>
        <w:rPr>
          <w:rFonts w:hint="default"/>
        </w:rPr>
      </w:lvl>
    </w:lvlOverride>
  </w:num>
  <w:num w:numId="38">
    <w:abstractNumId w:val="19"/>
  </w:num>
  <w:num w:numId="39">
    <w:abstractNumId w:val="29"/>
  </w:num>
  <w:num w:numId="40">
    <w:abstractNumId w:val="25"/>
  </w:num>
  <w:num w:numId="41">
    <w:abstractNumId w:val="1"/>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67C"/>
    <w:rsid w:val="00000CD3"/>
    <w:rsid w:val="000013F3"/>
    <w:rsid w:val="0000161C"/>
    <w:rsid w:val="00002344"/>
    <w:rsid w:val="00002DBE"/>
    <w:rsid w:val="000044AD"/>
    <w:rsid w:val="000061C1"/>
    <w:rsid w:val="0000685F"/>
    <w:rsid w:val="000070EE"/>
    <w:rsid w:val="0000739F"/>
    <w:rsid w:val="00007886"/>
    <w:rsid w:val="000114CF"/>
    <w:rsid w:val="0001167B"/>
    <w:rsid w:val="00013F99"/>
    <w:rsid w:val="00015780"/>
    <w:rsid w:val="0001644A"/>
    <w:rsid w:val="00017DD1"/>
    <w:rsid w:val="00020305"/>
    <w:rsid w:val="0002046D"/>
    <w:rsid w:val="00020482"/>
    <w:rsid w:val="000210DC"/>
    <w:rsid w:val="00022049"/>
    <w:rsid w:val="000220E6"/>
    <w:rsid w:val="000229AD"/>
    <w:rsid w:val="00023C06"/>
    <w:rsid w:val="00024E29"/>
    <w:rsid w:val="000250F0"/>
    <w:rsid w:val="00025418"/>
    <w:rsid w:val="00025FBF"/>
    <w:rsid w:val="0002624A"/>
    <w:rsid w:val="000266EA"/>
    <w:rsid w:val="00026E0E"/>
    <w:rsid w:val="00027E77"/>
    <w:rsid w:val="00030419"/>
    <w:rsid w:val="0003121F"/>
    <w:rsid w:val="00031872"/>
    <w:rsid w:val="00032273"/>
    <w:rsid w:val="00032827"/>
    <w:rsid w:val="0003508B"/>
    <w:rsid w:val="000359E1"/>
    <w:rsid w:val="00036069"/>
    <w:rsid w:val="00036D14"/>
    <w:rsid w:val="00037508"/>
    <w:rsid w:val="00037AA8"/>
    <w:rsid w:val="0004178C"/>
    <w:rsid w:val="00042931"/>
    <w:rsid w:val="00043FAE"/>
    <w:rsid w:val="000470DB"/>
    <w:rsid w:val="00051CD8"/>
    <w:rsid w:val="000523A1"/>
    <w:rsid w:val="000559B1"/>
    <w:rsid w:val="00057A3A"/>
    <w:rsid w:val="00061CDA"/>
    <w:rsid w:val="000621EE"/>
    <w:rsid w:val="00064F3D"/>
    <w:rsid w:val="0006506F"/>
    <w:rsid w:val="00066270"/>
    <w:rsid w:val="00066D2D"/>
    <w:rsid w:val="00066E84"/>
    <w:rsid w:val="000707FC"/>
    <w:rsid w:val="00070A46"/>
    <w:rsid w:val="00072068"/>
    <w:rsid w:val="0007326C"/>
    <w:rsid w:val="00074808"/>
    <w:rsid w:val="00075668"/>
    <w:rsid w:val="0007573F"/>
    <w:rsid w:val="000773D1"/>
    <w:rsid w:val="00081BA8"/>
    <w:rsid w:val="00085CAF"/>
    <w:rsid w:val="000874A3"/>
    <w:rsid w:val="000876C5"/>
    <w:rsid w:val="0009059A"/>
    <w:rsid w:val="000905B2"/>
    <w:rsid w:val="00091645"/>
    <w:rsid w:val="0009224B"/>
    <w:rsid w:val="000943CA"/>
    <w:rsid w:val="000951AD"/>
    <w:rsid w:val="00095BE1"/>
    <w:rsid w:val="0009605E"/>
    <w:rsid w:val="00097858"/>
    <w:rsid w:val="000A061F"/>
    <w:rsid w:val="000A26ED"/>
    <w:rsid w:val="000A419B"/>
    <w:rsid w:val="000A4275"/>
    <w:rsid w:val="000A5A58"/>
    <w:rsid w:val="000B0C59"/>
    <w:rsid w:val="000B114F"/>
    <w:rsid w:val="000B19A4"/>
    <w:rsid w:val="000B1BAE"/>
    <w:rsid w:val="000B203E"/>
    <w:rsid w:val="000B3069"/>
    <w:rsid w:val="000B3FEE"/>
    <w:rsid w:val="000B7020"/>
    <w:rsid w:val="000B7D5F"/>
    <w:rsid w:val="000C0472"/>
    <w:rsid w:val="000C26A9"/>
    <w:rsid w:val="000C3E44"/>
    <w:rsid w:val="000C56B0"/>
    <w:rsid w:val="000C7696"/>
    <w:rsid w:val="000C77E2"/>
    <w:rsid w:val="000D19FE"/>
    <w:rsid w:val="000D1CFB"/>
    <w:rsid w:val="000D2F70"/>
    <w:rsid w:val="000D5B5A"/>
    <w:rsid w:val="000D6F60"/>
    <w:rsid w:val="000D792E"/>
    <w:rsid w:val="000D7CBB"/>
    <w:rsid w:val="000E053D"/>
    <w:rsid w:val="000E3A83"/>
    <w:rsid w:val="000E56B0"/>
    <w:rsid w:val="000E6876"/>
    <w:rsid w:val="000E72F1"/>
    <w:rsid w:val="000E7BE2"/>
    <w:rsid w:val="000F03C0"/>
    <w:rsid w:val="000F0EC3"/>
    <w:rsid w:val="000F1008"/>
    <w:rsid w:val="000F280F"/>
    <w:rsid w:val="000F3760"/>
    <w:rsid w:val="000F3C5B"/>
    <w:rsid w:val="000F5F1E"/>
    <w:rsid w:val="000F6A6B"/>
    <w:rsid w:val="00102874"/>
    <w:rsid w:val="001029DC"/>
    <w:rsid w:val="00104175"/>
    <w:rsid w:val="00105D2B"/>
    <w:rsid w:val="00106221"/>
    <w:rsid w:val="001068F5"/>
    <w:rsid w:val="00106E49"/>
    <w:rsid w:val="001075B0"/>
    <w:rsid w:val="0010764D"/>
    <w:rsid w:val="00107719"/>
    <w:rsid w:val="00110156"/>
    <w:rsid w:val="00111CD1"/>
    <w:rsid w:val="0011218C"/>
    <w:rsid w:val="00112778"/>
    <w:rsid w:val="0011291C"/>
    <w:rsid w:val="00112E8F"/>
    <w:rsid w:val="00113669"/>
    <w:rsid w:val="001144B4"/>
    <w:rsid w:val="00114F42"/>
    <w:rsid w:val="001165B2"/>
    <w:rsid w:val="001166E8"/>
    <w:rsid w:val="00120ABD"/>
    <w:rsid w:val="001216F6"/>
    <w:rsid w:val="00124CC8"/>
    <w:rsid w:val="0012610C"/>
    <w:rsid w:val="00130FFC"/>
    <w:rsid w:val="00135F20"/>
    <w:rsid w:val="0013699E"/>
    <w:rsid w:val="00140CDD"/>
    <w:rsid w:val="00143B77"/>
    <w:rsid w:val="00147D13"/>
    <w:rsid w:val="00150FAF"/>
    <w:rsid w:val="00151273"/>
    <w:rsid w:val="00151A79"/>
    <w:rsid w:val="00152E9E"/>
    <w:rsid w:val="00153770"/>
    <w:rsid w:val="001542DB"/>
    <w:rsid w:val="001544C5"/>
    <w:rsid w:val="00155145"/>
    <w:rsid w:val="00156C94"/>
    <w:rsid w:val="001570B2"/>
    <w:rsid w:val="00157EB4"/>
    <w:rsid w:val="00160D63"/>
    <w:rsid w:val="00162254"/>
    <w:rsid w:val="001633F3"/>
    <w:rsid w:val="00165751"/>
    <w:rsid w:val="00166BF7"/>
    <w:rsid w:val="00170E13"/>
    <w:rsid w:val="00171A31"/>
    <w:rsid w:val="00172F33"/>
    <w:rsid w:val="00174429"/>
    <w:rsid w:val="0017513E"/>
    <w:rsid w:val="00177B29"/>
    <w:rsid w:val="00180631"/>
    <w:rsid w:val="00180C7A"/>
    <w:rsid w:val="001827D0"/>
    <w:rsid w:val="0018545F"/>
    <w:rsid w:val="00190F34"/>
    <w:rsid w:val="00190F7B"/>
    <w:rsid w:val="00191421"/>
    <w:rsid w:val="00191468"/>
    <w:rsid w:val="00192451"/>
    <w:rsid w:val="00192CDF"/>
    <w:rsid w:val="001940D8"/>
    <w:rsid w:val="00195621"/>
    <w:rsid w:val="001967BB"/>
    <w:rsid w:val="0019762F"/>
    <w:rsid w:val="001A404F"/>
    <w:rsid w:val="001A54C7"/>
    <w:rsid w:val="001A5EA0"/>
    <w:rsid w:val="001A62EB"/>
    <w:rsid w:val="001A71B3"/>
    <w:rsid w:val="001B0F1D"/>
    <w:rsid w:val="001B2157"/>
    <w:rsid w:val="001B481C"/>
    <w:rsid w:val="001B5E8C"/>
    <w:rsid w:val="001B6982"/>
    <w:rsid w:val="001C1AB6"/>
    <w:rsid w:val="001C1BFF"/>
    <w:rsid w:val="001C3A1D"/>
    <w:rsid w:val="001C5070"/>
    <w:rsid w:val="001C612E"/>
    <w:rsid w:val="001C7F48"/>
    <w:rsid w:val="001D0C5C"/>
    <w:rsid w:val="001D3335"/>
    <w:rsid w:val="001D6EF2"/>
    <w:rsid w:val="001D713A"/>
    <w:rsid w:val="001D751D"/>
    <w:rsid w:val="001E1067"/>
    <w:rsid w:val="001E1E9B"/>
    <w:rsid w:val="001E2B7F"/>
    <w:rsid w:val="001E2F39"/>
    <w:rsid w:val="001E3399"/>
    <w:rsid w:val="001E37FD"/>
    <w:rsid w:val="001E5800"/>
    <w:rsid w:val="001E6A3A"/>
    <w:rsid w:val="001E78A0"/>
    <w:rsid w:val="001E798B"/>
    <w:rsid w:val="001F01AE"/>
    <w:rsid w:val="001F02C5"/>
    <w:rsid w:val="001F45C9"/>
    <w:rsid w:val="001F4A45"/>
    <w:rsid w:val="001F5A77"/>
    <w:rsid w:val="001F6689"/>
    <w:rsid w:val="001F6D35"/>
    <w:rsid w:val="001F736D"/>
    <w:rsid w:val="00200A73"/>
    <w:rsid w:val="002032AE"/>
    <w:rsid w:val="0020398A"/>
    <w:rsid w:val="002049D6"/>
    <w:rsid w:val="00204B48"/>
    <w:rsid w:val="002063CC"/>
    <w:rsid w:val="002114B1"/>
    <w:rsid w:val="00211F6C"/>
    <w:rsid w:val="002132CC"/>
    <w:rsid w:val="0021364D"/>
    <w:rsid w:val="002160BF"/>
    <w:rsid w:val="00217174"/>
    <w:rsid w:val="00224BB0"/>
    <w:rsid w:val="00226675"/>
    <w:rsid w:val="00226AAD"/>
    <w:rsid w:val="00227D7C"/>
    <w:rsid w:val="00230651"/>
    <w:rsid w:val="0023192D"/>
    <w:rsid w:val="00231F9C"/>
    <w:rsid w:val="00232DE8"/>
    <w:rsid w:val="00232E54"/>
    <w:rsid w:val="00234F84"/>
    <w:rsid w:val="002351AF"/>
    <w:rsid w:val="002356B8"/>
    <w:rsid w:val="002367E7"/>
    <w:rsid w:val="002402B1"/>
    <w:rsid w:val="00240581"/>
    <w:rsid w:val="00240803"/>
    <w:rsid w:val="0024092A"/>
    <w:rsid w:val="00242988"/>
    <w:rsid w:val="00243FD6"/>
    <w:rsid w:val="00244FCD"/>
    <w:rsid w:val="00245F03"/>
    <w:rsid w:val="0024706A"/>
    <w:rsid w:val="002502F8"/>
    <w:rsid w:val="0025406D"/>
    <w:rsid w:val="00254965"/>
    <w:rsid w:val="002556CA"/>
    <w:rsid w:val="0025576C"/>
    <w:rsid w:val="00255C01"/>
    <w:rsid w:val="00256960"/>
    <w:rsid w:val="002573BD"/>
    <w:rsid w:val="002610CE"/>
    <w:rsid w:val="00261D65"/>
    <w:rsid w:val="00261E82"/>
    <w:rsid w:val="002638A3"/>
    <w:rsid w:val="0026400D"/>
    <w:rsid w:val="0026753F"/>
    <w:rsid w:val="002705F6"/>
    <w:rsid w:val="00270DAE"/>
    <w:rsid w:val="0027140F"/>
    <w:rsid w:val="00271633"/>
    <w:rsid w:val="00276FD7"/>
    <w:rsid w:val="00277154"/>
    <w:rsid w:val="00277197"/>
    <w:rsid w:val="0028182A"/>
    <w:rsid w:val="00281EE4"/>
    <w:rsid w:val="00285DE5"/>
    <w:rsid w:val="00285E0E"/>
    <w:rsid w:val="00286CE8"/>
    <w:rsid w:val="002876BF"/>
    <w:rsid w:val="002878FF"/>
    <w:rsid w:val="00287A7C"/>
    <w:rsid w:val="00291A4A"/>
    <w:rsid w:val="0029233F"/>
    <w:rsid w:val="00292B15"/>
    <w:rsid w:val="00292B4A"/>
    <w:rsid w:val="00292E48"/>
    <w:rsid w:val="002930BE"/>
    <w:rsid w:val="00294896"/>
    <w:rsid w:val="0029667E"/>
    <w:rsid w:val="00296C94"/>
    <w:rsid w:val="00297788"/>
    <w:rsid w:val="002A019C"/>
    <w:rsid w:val="002A0BB4"/>
    <w:rsid w:val="002A196F"/>
    <w:rsid w:val="002A1F22"/>
    <w:rsid w:val="002A414D"/>
    <w:rsid w:val="002A6690"/>
    <w:rsid w:val="002A72CC"/>
    <w:rsid w:val="002B0054"/>
    <w:rsid w:val="002B162E"/>
    <w:rsid w:val="002B19B1"/>
    <w:rsid w:val="002B321A"/>
    <w:rsid w:val="002B372E"/>
    <w:rsid w:val="002B3F7B"/>
    <w:rsid w:val="002B41C2"/>
    <w:rsid w:val="002B42E4"/>
    <w:rsid w:val="002B555E"/>
    <w:rsid w:val="002B571B"/>
    <w:rsid w:val="002B7034"/>
    <w:rsid w:val="002B7320"/>
    <w:rsid w:val="002B7FAF"/>
    <w:rsid w:val="002C36A6"/>
    <w:rsid w:val="002C4CDC"/>
    <w:rsid w:val="002C547E"/>
    <w:rsid w:val="002C5791"/>
    <w:rsid w:val="002C6DD2"/>
    <w:rsid w:val="002C77C7"/>
    <w:rsid w:val="002D0133"/>
    <w:rsid w:val="002D2215"/>
    <w:rsid w:val="002D307A"/>
    <w:rsid w:val="002D31D3"/>
    <w:rsid w:val="002D31E3"/>
    <w:rsid w:val="002D3D3F"/>
    <w:rsid w:val="002D5775"/>
    <w:rsid w:val="002D72E0"/>
    <w:rsid w:val="002D7B60"/>
    <w:rsid w:val="002E0B45"/>
    <w:rsid w:val="002E1B03"/>
    <w:rsid w:val="002E4190"/>
    <w:rsid w:val="002E4210"/>
    <w:rsid w:val="002E50D9"/>
    <w:rsid w:val="002E5ADD"/>
    <w:rsid w:val="002E61BF"/>
    <w:rsid w:val="002E7735"/>
    <w:rsid w:val="002E7A05"/>
    <w:rsid w:val="002E7CB8"/>
    <w:rsid w:val="002E7D98"/>
    <w:rsid w:val="002F0204"/>
    <w:rsid w:val="002F18E1"/>
    <w:rsid w:val="002F1BA6"/>
    <w:rsid w:val="002F1D77"/>
    <w:rsid w:val="002F284E"/>
    <w:rsid w:val="002F3D36"/>
    <w:rsid w:val="002F61C7"/>
    <w:rsid w:val="002F6424"/>
    <w:rsid w:val="002F66E1"/>
    <w:rsid w:val="002F7093"/>
    <w:rsid w:val="002F7C70"/>
    <w:rsid w:val="00300E63"/>
    <w:rsid w:val="00300EA3"/>
    <w:rsid w:val="00301DEB"/>
    <w:rsid w:val="003029EC"/>
    <w:rsid w:val="0030413A"/>
    <w:rsid w:val="00304546"/>
    <w:rsid w:val="0030488F"/>
    <w:rsid w:val="00306325"/>
    <w:rsid w:val="0030653E"/>
    <w:rsid w:val="00310A69"/>
    <w:rsid w:val="0031491E"/>
    <w:rsid w:val="003167ED"/>
    <w:rsid w:val="00316F7B"/>
    <w:rsid w:val="00317A13"/>
    <w:rsid w:val="00317D09"/>
    <w:rsid w:val="00320919"/>
    <w:rsid w:val="003209F5"/>
    <w:rsid w:val="003215F0"/>
    <w:rsid w:val="00322C0E"/>
    <w:rsid w:val="003230E0"/>
    <w:rsid w:val="00323F5E"/>
    <w:rsid w:val="003246F5"/>
    <w:rsid w:val="00324705"/>
    <w:rsid w:val="00324AF7"/>
    <w:rsid w:val="003307B3"/>
    <w:rsid w:val="003312D5"/>
    <w:rsid w:val="003315D6"/>
    <w:rsid w:val="0033171A"/>
    <w:rsid w:val="003317FB"/>
    <w:rsid w:val="0033360E"/>
    <w:rsid w:val="00333FF7"/>
    <w:rsid w:val="00334A70"/>
    <w:rsid w:val="00335E75"/>
    <w:rsid w:val="00341510"/>
    <w:rsid w:val="003423F0"/>
    <w:rsid w:val="0034291B"/>
    <w:rsid w:val="00343C3C"/>
    <w:rsid w:val="00346150"/>
    <w:rsid w:val="00346D34"/>
    <w:rsid w:val="00346D3B"/>
    <w:rsid w:val="00347AE4"/>
    <w:rsid w:val="00350BA2"/>
    <w:rsid w:val="0035517D"/>
    <w:rsid w:val="00355D74"/>
    <w:rsid w:val="00355E33"/>
    <w:rsid w:val="00355E81"/>
    <w:rsid w:val="0036020E"/>
    <w:rsid w:val="003610BF"/>
    <w:rsid w:val="00362ACA"/>
    <w:rsid w:val="00365BA6"/>
    <w:rsid w:val="00365E89"/>
    <w:rsid w:val="003670B4"/>
    <w:rsid w:val="0037102E"/>
    <w:rsid w:val="0037164B"/>
    <w:rsid w:val="00373A7F"/>
    <w:rsid w:val="003758E9"/>
    <w:rsid w:val="00380557"/>
    <w:rsid w:val="0038199F"/>
    <w:rsid w:val="003822FF"/>
    <w:rsid w:val="003823D8"/>
    <w:rsid w:val="003828B1"/>
    <w:rsid w:val="0038374F"/>
    <w:rsid w:val="00384139"/>
    <w:rsid w:val="0038447C"/>
    <w:rsid w:val="00384D0D"/>
    <w:rsid w:val="00386AAD"/>
    <w:rsid w:val="0039091E"/>
    <w:rsid w:val="00391078"/>
    <w:rsid w:val="003921C6"/>
    <w:rsid w:val="00392BD2"/>
    <w:rsid w:val="00393DE7"/>
    <w:rsid w:val="003A1440"/>
    <w:rsid w:val="003A2AE9"/>
    <w:rsid w:val="003A4B69"/>
    <w:rsid w:val="003A4C1A"/>
    <w:rsid w:val="003A4DD2"/>
    <w:rsid w:val="003A6EFA"/>
    <w:rsid w:val="003B2FD9"/>
    <w:rsid w:val="003B53AE"/>
    <w:rsid w:val="003B6268"/>
    <w:rsid w:val="003B795E"/>
    <w:rsid w:val="003B7EDB"/>
    <w:rsid w:val="003C051A"/>
    <w:rsid w:val="003C1830"/>
    <w:rsid w:val="003C229A"/>
    <w:rsid w:val="003C2664"/>
    <w:rsid w:val="003C45EA"/>
    <w:rsid w:val="003C4C57"/>
    <w:rsid w:val="003C4EF8"/>
    <w:rsid w:val="003C7009"/>
    <w:rsid w:val="003C7F87"/>
    <w:rsid w:val="003D2D83"/>
    <w:rsid w:val="003D3FEC"/>
    <w:rsid w:val="003D5527"/>
    <w:rsid w:val="003D6ADD"/>
    <w:rsid w:val="003D76E9"/>
    <w:rsid w:val="003D7A58"/>
    <w:rsid w:val="003D7D3D"/>
    <w:rsid w:val="003D7DF2"/>
    <w:rsid w:val="003E0CEC"/>
    <w:rsid w:val="003E34FD"/>
    <w:rsid w:val="003E68E5"/>
    <w:rsid w:val="003F04C4"/>
    <w:rsid w:val="003F3217"/>
    <w:rsid w:val="003F4A06"/>
    <w:rsid w:val="003F5120"/>
    <w:rsid w:val="003F7804"/>
    <w:rsid w:val="0040050D"/>
    <w:rsid w:val="00401DB7"/>
    <w:rsid w:val="00403592"/>
    <w:rsid w:val="00404183"/>
    <w:rsid w:val="00405034"/>
    <w:rsid w:val="00405FDE"/>
    <w:rsid w:val="00406A33"/>
    <w:rsid w:val="00407851"/>
    <w:rsid w:val="004125BE"/>
    <w:rsid w:val="00415A65"/>
    <w:rsid w:val="0041751A"/>
    <w:rsid w:val="00420A69"/>
    <w:rsid w:val="00421C39"/>
    <w:rsid w:val="00426577"/>
    <w:rsid w:val="00426AA9"/>
    <w:rsid w:val="00427012"/>
    <w:rsid w:val="00427A60"/>
    <w:rsid w:val="004327C8"/>
    <w:rsid w:val="00433796"/>
    <w:rsid w:val="0043399D"/>
    <w:rsid w:val="0043775E"/>
    <w:rsid w:val="00437B55"/>
    <w:rsid w:val="00441B86"/>
    <w:rsid w:val="004422B2"/>
    <w:rsid w:val="00442445"/>
    <w:rsid w:val="00444708"/>
    <w:rsid w:val="004448DC"/>
    <w:rsid w:val="00445C64"/>
    <w:rsid w:val="00446643"/>
    <w:rsid w:val="00446F58"/>
    <w:rsid w:val="004475C2"/>
    <w:rsid w:val="004533E4"/>
    <w:rsid w:val="004545BB"/>
    <w:rsid w:val="004546AB"/>
    <w:rsid w:val="00454A19"/>
    <w:rsid w:val="004566B7"/>
    <w:rsid w:val="00460881"/>
    <w:rsid w:val="00460C37"/>
    <w:rsid w:val="00461F9A"/>
    <w:rsid w:val="00465550"/>
    <w:rsid w:val="0046596C"/>
    <w:rsid w:val="00467DC0"/>
    <w:rsid w:val="0047075A"/>
    <w:rsid w:val="00470F39"/>
    <w:rsid w:val="0047144B"/>
    <w:rsid w:val="004721AB"/>
    <w:rsid w:val="00472C52"/>
    <w:rsid w:val="00473C1C"/>
    <w:rsid w:val="004744B4"/>
    <w:rsid w:val="00477375"/>
    <w:rsid w:val="004818B7"/>
    <w:rsid w:val="004825B3"/>
    <w:rsid w:val="00482D74"/>
    <w:rsid w:val="004831FC"/>
    <w:rsid w:val="004841ED"/>
    <w:rsid w:val="00485A76"/>
    <w:rsid w:val="004904AB"/>
    <w:rsid w:val="00490F16"/>
    <w:rsid w:val="00492606"/>
    <w:rsid w:val="00492ECE"/>
    <w:rsid w:val="004934CE"/>
    <w:rsid w:val="00493E85"/>
    <w:rsid w:val="0049708F"/>
    <w:rsid w:val="00497E91"/>
    <w:rsid w:val="004A0BE7"/>
    <w:rsid w:val="004A220D"/>
    <w:rsid w:val="004A2AD1"/>
    <w:rsid w:val="004A7964"/>
    <w:rsid w:val="004B10E7"/>
    <w:rsid w:val="004B14E8"/>
    <w:rsid w:val="004B2CD0"/>
    <w:rsid w:val="004B5284"/>
    <w:rsid w:val="004B536C"/>
    <w:rsid w:val="004C33AC"/>
    <w:rsid w:val="004C4A44"/>
    <w:rsid w:val="004C6EC1"/>
    <w:rsid w:val="004C7132"/>
    <w:rsid w:val="004D1B9A"/>
    <w:rsid w:val="004D1C4C"/>
    <w:rsid w:val="004D1E22"/>
    <w:rsid w:val="004D26C5"/>
    <w:rsid w:val="004D3187"/>
    <w:rsid w:val="004D40AF"/>
    <w:rsid w:val="004D6879"/>
    <w:rsid w:val="004E0466"/>
    <w:rsid w:val="004E06C9"/>
    <w:rsid w:val="004E128C"/>
    <w:rsid w:val="004E14C1"/>
    <w:rsid w:val="004E3E6D"/>
    <w:rsid w:val="004E5A51"/>
    <w:rsid w:val="004F1728"/>
    <w:rsid w:val="004F1F1D"/>
    <w:rsid w:val="004F26F9"/>
    <w:rsid w:val="004F2EF1"/>
    <w:rsid w:val="004F38AF"/>
    <w:rsid w:val="004F5177"/>
    <w:rsid w:val="004F5194"/>
    <w:rsid w:val="004F54FC"/>
    <w:rsid w:val="004F6A08"/>
    <w:rsid w:val="004F72AE"/>
    <w:rsid w:val="005006CD"/>
    <w:rsid w:val="005007C5"/>
    <w:rsid w:val="005051EB"/>
    <w:rsid w:val="00505980"/>
    <w:rsid w:val="00506C86"/>
    <w:rsid w:val="00506F71"/>
    <w:rsid w:val="00507031"/>
    <w:rsid w:val="005077F3"/>
    <w:rsid w:val="005142C1"/>
    <w:rsid w:val="00514A57"/>
    <w:rsid w:val="0051716A"/>
    <w:rsid w:val="00517F0D"/>
    <w:rsid w:val="00520277"/>
    <w:rsid w:val="0052031D"/>
    <w:rsid w:val="0052087E"/>
    <w:rsid w:val="00520B6A"/>
    <w:rsid w:val="005224C8"/>
    <w:rsid w:val="0052420B"/>
    <w:rsid w:val="00524FB0"/>
    <w:rsid w:val="0052594A"/>
    <w:rsid w:val="00525C0F"/>
    <w:rsid w:val="005305AB"/>
    <w:rsid w:val="00530C49"/>
    <w:rsid w:val="00531555"/>
    <w:rsid w:val="0053176A"/>
    <w:rsid w:val="00531E37"/>
    <w:rsid w:val="005344BE"/>
    <w:rsid w:val="00534D7E"/>
    <w:rsid w:val="00535AEB"/>
    <w:rsid w:val="00535D29"/>
    <w:rsid w:val="0053667A"/>
    <w:rsid w:val="00536D06"/>
    <w:rsid w:val="00537F04"/>
    <w:rsid w:val="0054043C"/>
    <w:rsid w:val="005405D4"/>
    <w:rsid w:val="00540A30"/>
    <w:rsid w:val="0054177A"/>
    <w:rsid w:val="00543416"/>
    <w:rsid w:val="0054451E"/>
    <w:rsid w:val="00544602"/>
    <w:rsid w:val="005454AC"/>
    <w:rsid w:val="00547093"/>
    <w:rsid w:val="00550073"/>
    <w:rsid w:val="00551A04"/>
    <w:rsid w:val="0055283E"/>
    <w:rsid w:val="005545DB"/>
    <w:rsid w:val="00556B6D"/>
    <w:rsid w:val="00556DEF"/>
    <w:rsid w:val="0056012D"/>
    <w:rsid w:val="0056042E"/>
    <w:rsid w:val="005646AF"/>
    <w:rsid w:val="00566E31"/>
    <w:rsid w:val="005673A4"/>
    <w:rsid w:val="005736C6"/>
    <w:rsid w:val="00575763"/>
    <w:rsid w:val="005777FE"/>
    <w:rsid w:val="00582394"/>
    <w:rsid w:val="00583015"/>
    <w:rsid w:val="00583D1F"/>
    <w:rsid w:val="0058569E"/>
    <w:rsid w:val="00585777"/>
    <w:rsid w:val="0058623A"/>
    <w:rsid w:val="00586F30"/>
    <w:rsid w:val="005875E1"/>
    <w:rsid w:val="0059005E"/>
    <w:rsid w:val="00590D56"/>
    <w:rsid w:val="005932C7"/>
    <w:rsid w:val="00593679"/>
    <w:rsid w:val="00594879"/>
    <w:rsid w:val="005A081C"/>
    <w:rsid w:val="005A1930"/>
    <w:rsid w:val="005A343D"/>
    <w:rsid w:val="005B0F88"/>
    <w:rsid w:val="005B2B1B"/>
    <w:rsid w:val="005B2B25"/>
    <w:rsid w:val="005B54F6"/>
    <w:rsid w:val="005B5654"/>
    <w:rsid w:val="005B7168"/>
    <w:rsid w:val="005B73CF"/>
    <w:rsid w:val="005B78B4"/>
    <w:rsid w:val="005B7A22"/>
    <w:rsid w:val="005C3B91"/>
    <w:rsid w:val="005C466B"/>
    <w:rsid w:val="005C5A3B"/>
    <w:rsid w:val="005C5B7B"/>
    <w:rsid w:val="005C7E24"/>
    <w:rsid w:val="005D0476"/>
    <w:rsid w:val="005D26B9"/>
    <w:rsid w:val="005D315D"/>
    <w:rsid w:val="005D369F"/>
    <w:rsid w:val="005D40C3"/>
    <w:rsid w:val="005D5591"/>
    <w:rsid w:val="005D6C83"/>
    <w:rsid w:val="005D7A4C"/>
    <w:rsid w:val="005E386D"/>
    <w:rsid w:val="005E4672"/>
    <w:rsid w:val="005E4E95"/>
    <w:rsid w:val="005E5831"/>
    <w:rsid w:val="005E5D1F"/>
    <w:rsid w:val="005E654B"/>
    <w:rsid w:val="005E6841"/>
    <w:rsid w:val="005E6B13"/>
    <w:rsid w:val="005E7E9B"/>
    <w:rsid w:val="005F2197"/>
    <w:rsid w:val="005F2707"/>
    <w:rsid w:val="005F288A"/>
    <w:rsid w:val="005F4EC5"/>
    <w:rsid w:val="005F52C0"/>
    <w:rsid w:val="005F5C88"/>
    <w:rsid w:val="005F7F71"/>
    <w:rsid w:val="00601281"/>
    <w:rsid w:val="00601C6B"/>
    <w:rsid w:val="00601D3C"/>
    <w:rsid w:val="00601D64"/>
    <w:rsid w:val="00601EA1"/>
    <w:rsid w:val="00602A8C"/>
    <w:rsid w:val="00603352"/>
    <w:rsid w:val="00603FEC"/>
    <w:rsid w:val="00604C6A"/>
    <w:rsid w:val="00604D24"/>
    <w:rsid w:val="006075B7"/>
    <w:rsid w:val="006076A9"/>
    <w:rsid w:val="00607B81"/>
    <w:rsid w:val="006124B0"/>
    <w:rsid w:val="00612CF5"/>
    <w:rsid w:val="00613F3F"/>
    <w:rsid w:val="00614AD3"/>
    <w:rsid w:val="00615E89"/>
    <w:rsid w:val="00615E98"/>
    <w:rsid w:val="00615FC2"/>
    <w:rsid w:val="0061645A"/>
    <w:rsid w:val="0062134A"/>
    <w:rsid w:val="00624018"/>
    <w:rsid w:val="00624186"/>
    <w:rsid w:val="00625E22"/>
    <w:rsid w:val="00626D94"/>
    <w:rsid w:val="006270DD"/>
    <w:rsid w:val="006271C3"/>
    <w:rsid w:val="00627AB1"/>
    <w:rsid w:val="00627E10"/>
    <w:rsid w:val="00631FC7"/>
    <w:rsid w:val="00633323"/>
    <w:rsid w:val="00633A05"/>
    <w:rsid w:val="00636628"/>
    <w:rsid w:val="006375F4"/>
    <w:rsid w:val="00637ABE"/>
    <w:rsid w:val="00637E96"/>
    <w:rsid w:val="00641ABF"/>
    <w:rsid w:val="00641B05"/>
    <w:rsid w:val="006422CB"/>
    <w:rsid w:val="00642CDF"/>
    <w:rsid w:val="00644B44"/>
    <w:rsid w:val="006458C5"/>
    <w:rsid w:val="006465C5"/>
    <w:rsid w:val="0065174C"/>
    <w:rsid w:val="00652EF2"/>
    <w:rsid w:val="0065488C"/>
    <w:rsid w:val="00654D49"/>
    <w:rsid w:val="00654EB5"/>
    <w:rsid w:val="0065545E"/>
    <w:rsid w:val="00656500"/>
    <w:rsid w:val="00657574"/>
    <w:rsid w:val="00657D0E"/>
    <w:rsid w:val="006600EA"/>
    <w:rsid w:val="00660AC2"/>
    <w:rsid w:val="00663030"/>
    <w:rsid w:val="0066430F"/>
    <w:rsid w:val="00664976"/>
    <w:rsid w:val="00664A43"/>
    <w:rsid w:val="0066545F"/>
    <w:rsid w:val="00665BFF"/>
    <w:rsid w:val="006670A7"/>
    <w:rsid w:val="006702E5"/>
    <w:rsid w:val="0067032D"/>
    <w:rsid w:val="006710D6"/>
    <w:rsid w:val="00671458"/>
    <w:rsid w:val="006717D1"/>
    <w:rsid w:val="006721E4"/>
    <w:rsid w:val="00672B93"/>
    <w:rsid w:val="00672C45"/>
    <w:rsid w:val="0067384F"/>
    <w:rsid w:val="00674D2C"/>
    <w:rsid w:val="00676D7D"/>
    <w:rsid w:val="00681D00"/>
    <w:rsid w:val="006820FB"/>
    <w:rsid w:val="006838C1"/>
    <w:rsid w:val="0068530A"/>
    <w:rsid w:val="00685759"/>
    <w:rsid w:val="0068582F"/>
    <w:rsid w:val="00686239"/>
    <w:rsid w:val="00690E61"/>
    <w:rsid w:val="0069254B"/>
    <w:rsid w:val="0069291D"/>
    <w:rsid w:val="00693326"/>
    <w:rsid w:val="006A2488"/>
    <w:rsid w:val="006A3BEC"/>
    <w:rsid w:val="006A5B19"/>
    <w:rsid w:val="006B0436"/>
    <w:rsid w:val="006B0AB9"/>
    <w:rsid w:val="006B2469"/>
    <w:rsid w:val="006B5AE7"/>
    <w:rsid w:val="006B74DB"/>
    <w:rsid w:val="006B7928"/>
    <w:rsid w:val="006C0671"/>
    <w:rsid w:val="006C16A4"/>
    <w:rsid w:val="006C16F1"/>
    <w:rsid w:val="006C1A22"/>
    <w:rsid w:val="006C24DF"/>
    <w:rsid w:val="006C34C1"/>
    <w:rsid w:val="006C39A3"/>
    <w:rsid w:val="006C3D1C"/>
    <w:rsid w:val="006C42D1"/>
    <w:rsid w:val="006C46DC"/>
    <w:rsid w:val="006C5A1E"/>
    <w:rsid w:val="006C6C60"/>
    <w:rsid w:val="006D2F65"/>
    <w:rsid w:val="006D2F7C"/>
    <w:rsid w:val="006D3BC3"/>
    <w:rsid w:val="006D5B4B"/>
    <w:rsid w:val="006D5B58"/>
    <w:rsid w:val="006D5D34"/>
    <w:rsid w:val="006D5DB1"/>
    <w:rsid w:val="006D7E69"/>
    <w:rsid w:val="006E0E45"/>
    <w:rsid w:val="006E2372"/>
    <w:rsid w:val="006E2BB9"/>
    <w:rsid w:val="006E6A16"/>
    <w:rsid w:val="006E6FCB"/>
    <w:rsid w:val="006F1385"/>
    <w:rsid w:val="006F3DEF"/>
    <w:rsid w:val="006F6CA2"/>
    <w:rsid w:val="0070010C"/>
    <w:rsid w:val="00700B8C"/>
    <w:rsid w:val="007013BB"/>
    <w:rsid w:val="00701B5C"/>
    <w:rsid w:val="00704FC5"/>
    <w:rsid w:val="00705F81"/>
    <w:rsid w:val="00706DEB"/>
    <w:rsid w:val="007071B7"/>
    <w:rsid w:val="007071DF"/>
    <w:rsid w:val="00707C4C"/>
    <w:rsid w:val="00710217"/>
    <w:rsid w:val="00710817"/>
    <w:rsid w:val="0071309C"/>
    <w:rsid w:val="00715D63"/>
    <w:rsid w:val="00715E1C"/>
    <w:rsid w:val="00720120"/>
    <w:rsid w:val="007207BE"/>
    <w:rsid w:val="00720E4C"/>
    <w:rsid w:val="0072189B"/>
    <w:rsid w:val="00725156"/>
    <w:rsid w:val="00725CC1"/>
    <w:rsid w:val="00726071"/>
    <w:rsid w:val="0072672B"/>
    <w:rsid w:val="00726BCA"/>
    <w:rsid w:val="00727DA8"/>
    <w:rsid w:val="00730B4E"/>
    <w:rsid w:val="007337D3"/>
    <w:rsid w:val="00734A53"/>
    <w:rsid w:val="00735199"/>
    <w:rsid w:val="007360A8"/>
    <w:rsid w:val="007412C1"/>
    <w:rsid w:val="00741734"/>
    <w:rsid w:val="007448E3"/>
    <w:rsid w:val="00746CD5"/>
    <w:rsid w:val="00750355"/>
    <w:rsid w:val="00750853"/>
    <w:rsid w:val="0075190F"/>
    <w:rsid w:val="00752847"/>
    <w:rsid w:val="007531B5"/>
    <w:rsid w:val="00754DFE"/>
    <w:rsid w:val="00756B4A"/>
    <w:rsid w:val="0075734E"/>
    <w:rsid w:val="0076234D"/>
    <w:rsid w:val="00765731"/>
    <w:rsid w:val="0077063B"/>
    <w:rsid w:val="00772F6F"/>
    <w:rsid w:val="007738FB"/>
    <w:rsid w:val="00773BC1"/>
    <w:rsid w:val="007764DE"/>
    <w:rsid w:val="0077672A"/>
    <w:rsid w:val="00776B31"/>
    <w:rsid w:val="00777BF6"/>
    <w:rsid w:val="007807F9"/>
    <w:rsid w:val="0078260D"/>
    <w:rsid w:val="007836C5"/>
    <w:rsid w:val="00784366"/>
    <w:rsid w:val="007847CA"/>
    <w:rsid w:val="00784BC5"/>
    <w:rsid w:val="00784BFB"/>
    <w:rsid w:val="00785B04"/>
    <w:rsid w:val="00791B44"/>
    <w:rsid w:val="007933FD"/>
    <w:rsid w:val="00794491"/>
    <w:rsid w:val="00795EC8"/>
    <w:rsid w:val="007966EF"/>
    <w:rsid w:val="00797C73"/>
    <w:rsid w:val="007A22B7"/>
    <w:rsid w:val="007A22B9"/>
    <w:rsid w:val="007A2C0C"/>
    <w:rsid w:val="007A3FEF"/>
    <w:rsid w:val="007A45BB"/>
    <w:rsid w:val="007A63F5"/>
    <w:rsid w:val="007B1AFB"/>
    <w:rsid w:val="007B30B2"/>
    <w:rsid w:val="007B3889"/>
    <w:rsid w:val="007B3FAB"/>
    <w:rsid w:val="007B42AD"/>
    <w:rsid w:val="007B452C"/>
    <w:rsid w:val="007B4887"/>
    <w:rsid w:val="007B6B7E"/>
    <w:rsid w:val="007C3490"/>
    <w:rsid w:val="007C382E"/>
    <w:rsid w:val="007C3E7D"/>
    <w:rsid w:val="007C657B"/>
    <w:rsid w:val="007D01E1"/>
    <w:rsid w:val="007D1CB1"/>
    <w:rsid w:val="007D2B58"/>
    <w:rsid w:val="007D2F85"/>
    <w:rsid w:val="007D4202"/>
    <w:rsid w:val="007D4594"/>
    <w:rsid w:val="007D45C2"/>
    <w:rsid w:val="007D4C4D"/>
    <w:rsid w:val="007D5378"/>
    <w:rsid w:val="007D5380"/>
    <w:rsid w:val="007D56F0"/>
    <w:rsid w:val="007D6B66"/>
    <w:rsid w:val="007D6BC2"/>
    <w:rsid w:val="007D71E6"/>
    <w:rsid w:val="007D72B3"/>
    <w:rsid w:val="007D77B9"/>
    <w:rsid w:val="007E45D0"/>
    <w:rsid w:val="007E78DB"/>
    <w:rsid w:val="007F1101"/>
    <w:rsid w:val="007F3F68"/>
    <w:rsid w:val="007F562E"/>
    <w:rsid w:val="007F6D61"/>
    <w:rsid w:val="008004C7"/>
    <w:rsid w:val="00801937"/>
    <w:rsid w:val="00801E16"/>
    <w:rsid w:val="00802683"/>
    <w:rsid w:val="00802A3E"/>
    <w:rsid w:val="00806557"/>
    <w:rsid w:val="008065CF"/>
    <w:rsid w:val="0080745E"/>
    <w:rsid w:val="008107F2"/>
    <w:rsid w:val="00810BD0"/>
    <w:rsid w:val="00813E34"/>
    <w:rsid w:val="00814DD1"/>
    <w:rsid w:val="00815242"/>
    <w:rsid w:val="00816CF7"/>
    <w:rsid w:val="0081714D"/>
    <w:rsid w:val="00817927"/>
    <w:rsid w:val="00821159"/>
    <w:rsid w:val="00821FC1"/>
    <w:rsid w:val="008223C6"/>
    <w:rsid w:val="00823FCE"/>
    <w:rsid w:val="00827733"/>
    <w:rsid w:val="00827935"/>
    <w:rsid w:val="00827B63"/>
    <w:rsid w:val="00827D3B"/>
    <w:rsid w:val="00830CF9"/>
    <w:rsid w:val="00831853"/>
    <w:rsid w:val="00831FAF"/>
    <w:rsid w:val="008324FE"/>
    <w:rsid w:val="008326ED"/>
    <w:rsid w:val="0083273B"/>
    <w:rsid w:val="008327C1"/>
    <w:rsid w:val="00832861"/>
    <w:rsid w:val="0083351C"/>
    <w:rsid w:val="00833F8F"/>
    <w:rsid w:val="0083443A"/>
    <w:rsid w:val="00834CDF"/>
    <w:rsid w:val="00835700"/>
    <w:rsid w:val="00835B69"/>
    <w:rsid w:val="00836A48"/>
    <w:rsid w:val="00840DB9"/>
    <w:rsid w:val="0084183D"/>
    <w:rsid w:val="00841CAC"/>
    <w:rsid w:val="0084267C"/>
    <w:rsid w:val="008430B0"/>
    <w:rsid w:val="0084434D"/>
    <w:rsid w:val="00845305"/>
    <w:rsid w:val="00845732"/>
    <w:rsid w:val="00846D44"/>
    <w:rsid w:val="00851685"/>
    <w:rsid w:val="00851D72"/>
    <w:rsid w:val="008533CC"/>
    <w:rsid w:val="00853EE7"/>
    <w:rsid w:val="008554D8"/>
    <w:rsid w:val="00855BA5"/>
    <w:rsid w:val="008560A9"/>
    <w:rsid w:val="008632B6"/>
    <w:rsid w:val="008646AA"/>
    <w:rsid w:val="00864FFC"/>
    <w:rsid w:val="00866E55"/>
    <w:rsid w:val="00867649"/>
    <w:rsid w:val="008700F1"/>
    <w:rsid w:val="00870A90"/>
    <w:rsid w:val="00870C51"/>
    <w:rsid w:val="00871919"/>
    <w:rsid w:val="00871EB5"/>
    <w:rsid w:val="00872E1E"/>
    <w:rsid w:val="008732A7"/>
    <w:rsid w:val="00873324"/>
    <w:rsid w:val="00875B2D"/>
    <w:rsid w:val="00876FB4"/>
    <w:rsid w:val="00877BB2"/>
    <w:rsid w:val="0088138F"/>
    <w:rsid w:val="00881645"/>
    <w:rsid w:val="0088193E"/>
    <w:rsid w:val="00884D70"/>
    <w:rsid w:val="0089139B"/>
    <w:rsid w:val="008917A4"/>
    <w:rsid w:val="00892DA5"/>
    <w:rsid w:val="00893950"/>
    <w:rsid w:val="00894625"/>
    <w:rsid w:val="00894718"/>
    <w:rsid w:val="00894899"/>
    <w:rsid w:val="00894C16"/>
    <w:rsid w:val="008A4254"/>
    <w:rsid w:val="008A42D8"/>
    <w:rsid w:val="008A4559"/>
    <w:rsid w:val="008A6497"/>
    <w:rsid w:val="008A66D3"/>
    <w:rsid w:val="008A6779"/>
    <w:rsid w:val="008A6E46"/>
    <w:rsid w:val="008A6EBB"/>
    <w:rsid w:val="008A774C"/>
    <w:rsid w:val="008A7DEE"/>
    <w:rsid w:val="008B0A8C"/>
    <w:rsid w:val="008B275D"/>
    <w:rsid w:val="008B3C64"/>
    <w:rsid w:val="008B6FAF"/>
    <w:rsid w:val="008B7C1F"/>
    <w:rsid w:val="008B7C22"/>
    <w:rsid w:val="008C0BE1"/>
    <w:rsid w:val="008C0C51"/>
    <w:rsid w:val="008C3006"/>
    <w:rsid w:val="008C46BE"/>
    <w:rsid w:val="008C47F1"/>
    <w:rsid w:val="008C4C6B"/>
    <w:rsid w:val="008C65D1"/>
    <w:rsid w:val="008C7C2E"/>
    <w:rsid w:val="008D3E95"/>
    <w:rsid w:val="008D424B"/>
    <w:rsid w:val="008D4ED0"/>
    <w:rsid w:val="008D5DB6"/>
    <w:rsid w:val="008E00BD"/>
    <w:rsid w:val="008E0832"/>
    <w:rsid w:val="008E0B70"/>
    <w:rsid w:val="008E30B2"/>
    <w:rsid w:val="008E348C"/>
    <w:rsid w:val="008E3AC8"/>
    <w:rsid w:val="008E3FEE"/>
    <w:rsid w:val="008E6E32"/>
    <w:rsid w:val="008E7975"/>
    <w:rsid w:val="008F02BC"/>
    <w:rsid w:val="008F49B5"/>
    <w:rsid w:val="008F5149"/>
    <w:rsid w:val="008F66A9"/>
    <w:rsid w:val="008F7B62"/>
    <w:rsid w:val="00900B4E"/>
    <w:rsid w:val="009014CE"/>
    <w:rsid w:val="00901C59"/>
    <w:rsid w:val="0090230C"/>
    <w:rsid w:val="009023E0"/>
    <w:rsid w:val="00903731"/>
    <w:rsid w:val="009042AC"/>
    <w:rsid w:val="009050F4"/>
    <w:rsid w:val="00905A82"/>
    <w:rsid w:val="00905A9C"/>
    <w:rsid w:val="00907FAF"/>
    <w:rsid w:val="009104CF"/>
    <w:rsid w:val="00911935"/>
    <w:rsid w:val="00913477"/>
    <w:rsid w:val="00913AB1"/>
    <w:rsid w:val="00914996"/>
    <w:rsid w:val="00914FA8"/>
    <w:rsid w:val="00915087"/>
    <w:rsid w:val="00915D1D"/>
    <w:rsid w:val="00915E6F"/>
    <w:rsid w:val="009170FA"/>
    <w:rsid w:val="0091714E"/>
    <w:rsid w:val="00917873"/>
    <w:rsid w:val="009204EC"/>
    <w:rsid w:val="00920F3D"/>
    <w:rsid w:val="00921075"/>
    <w:rsid w:val="0092241A"/>
    <w:rsid w:val="00922D6E"/>
    <w:rsid w:val="00922E8C"/>
    <w:rsid w:val="0092331C"/>
    <w:rsid w:val="0092545D"/>
    <w:rsid w:val="009270B0"/>
    <w:rsid w:val="00927A8D"/>
    <w:rsid w:val="009313D3"/>
    <w:rsid w:val="009318FB"/>
    <w:rsid w:val="009321F6"/>
    <w:rsid w:val="0093228A"/>
    <w:rsid w:val="0093319A"/>
    <w:rsid w:val="0093376F"/>
    <w:rsid w:val="00935C9C"/>
    <w:rsid w:val="00935F88"/>
    <w:rsid w:val="00940EDD"/>
    <w:rsid w:val="00941429"/>
    <w:rsid w:val="00941BBE"/>
    <w:rsid w:val="009421F5"/>
    <w:rsid w:val="009422F2"/>
    <w:rsid w:val="00943BEF"/>
    <w:rsid w:val="009441D3"/>
    <w:rsid w:val="00945EC5"/>
    <w:rsid w:val="009507C1"/>
    <w:rsid w:val="00951FB2"/>
    <w:rsid w:val="00953F50"/>
    <w:rsid w:val="00954465"/>
    <w:rsid w:val="0095447F"/>
    <w:rsid w:val="00955ED5"/>
    <w:rsid w:val="00956739"/>
    <w:rsid w:val="0096141E"/>
    <w:rsid w:val="009618F7"/>
    <w:rsid w:val="009627C2"/>
    <w:rsid w:val="00964B12"/>
    <w:rsid w:val="009653DD"/>
    <w:rsid w:val="00965511"/>
    <w:rsid w:val="00966CC0"/>
    <w:rsid w:val="00967CEA"/>
    <w:rsid w:val="009701DA"/>
    <w:rsid w:val="009705F6"/>
    <w:rsid w:val="00972993"/>
    <w:rsid w:val="009739AC"/>
    <w:rsid w:val="00976269"/>
    <w:rsid w:val="0098092C"/>
    <w:rsid w:val="00980DFA"/>
    <w:rsid w:val="00981C47"/>
    <w:rsid w:val="0098292E"/>
    <w:rsid w:val="00983182"/>
    <w:rsid w:val="00983454"/>
    <w:rsid w:val="009866B1"/>
    <w:rsid w:val="00991D0F"/>
    <w:rsid w:val="00992DE9"/>
    <w:rsid w:val="00993043"/>
    <w:rsid w:val="00995C48"/>
    <w:rsid w:val="00995CB0"/>
    <w:rsid w:val="009A26D2"/>
    <w:rsid w:val="009A4BA3"/>
    <w:rsid w:val="009B0396"/>
    <w:rsid w:val="009B09BF"/>
    <w:rsid w:val="009B2355"/>
    <w:rsid w:val="009B27EC"/>
    <w:rsid w:val="009B2D38"/>
    <w:rsid w:val="009B58F7"/>
    <w:rsid w:val="009B662E"/>
    <w:rsid w:val="009B6AC8"/>
    <w:rsid w:val="009B7BBC"/>
    <w:rsid w:val="009C13D9"/>
    <w:rsid w:val="009C17FB"/>
    <w:rsid w:val="009C20A2"/>
    <w:rsid w:val="009C26FF"/>
    <w:rsid w:val="009C3915"/>
    <w:rsid w:val="009C4CBA"/>
    <w:rsid w:val="009C4CE7"/>
    <w:rsid w:val="009C5012"/>
    <w:rsid w:val="009C64F1"/>
    <w:rsid w:val="009C7428"/>
    <w:rsid w:val="009D234D"/>
    <w:rsid w:val="009D2B9A"/>
    <w:rsid w:val="009D2FB9"/>
    <w:rsid w:val="009D3A97"/>
    <w:rsid w:val="009D44F4"/>
    <w:rsid w:val="009D46A0"/>
    <w:rsid w:val="009D6C96"/>
    <w:rsid w:val="009E4629"/>
    <w:rsid w:val="009E48C3"/>
    <w:rsid w:val="009E4BAE"/>
    <w:rsid w:val="009E4D76"/>
    <w:rsid w:val="009E4DC9"/>
    <w:rsid w:val="009E5DD2"/>
    <w:rsid w:val="009F0729"/>
    <w:rsid w:val="009F2313"/>
    <w:rsid w:val="009F300A"/>
    <w:rsid w:val="009F3587"/>
    <w:rsid w:val="009F51FA"/>
    <w:rsid w:val="00A0191E"/>
    <w:rsid w:val="00A03B38"/>
    <w:rsid w:val="00A04302"/>
    <w:rsid w:val="00A04C36"/>
    <w:rsid w:val="00A05BF0"/>
    <w:rsid w:val="00A0624C"/>
    <w:rsid w:val="00A06BF3"/>
    <w:rsid w:val="00A1063E"/>
    <w:rsid w:val="00A10E07"/>
    <w:rsid w:val="00A11060"/>
    <w:rsid w:val="00A117AC"/>
    <w:rsid w:val="00A11A34"/>
    <w:rsid w:val="00A125C1"/>
    <w:rsid w:val="00A13459"/>
    <w:rsid w:val="00A15E11"/>
    <w:rsid w:val="00A16011"/>
    <w:rsid w:val="00A16758"/>
    <w:rsid w:val="00A178BC"/>
    <w:rsid w:val="00A20006"/>
    <w:rsid w:val="00A206FB"/>
    <w:rsid w:val="00A216FD"/>
    <w:rsid w:val="00A2217D"/>
    <w:rsid w:val="00A244D2"/>
    <w:rsid w:val="00A27213"/>
    <w:rsid w:val="00A30849"/>
    <w:rsid w:val="00A3108A"/>
    <w:rsid w:val="00A31267"/>
    <w:rsid w:val="00A3153D"/>
    <w:rsid w:val="00A316E6"/>
    <w:rsid w:val="00A33F7F"/>
    <w:rsid w:val="00A3470F"/>
    <w:rsid w:val="00A349AA"/>
    <w:rsid w:val="00A34C34"/>
    <w:rsid w:val="00A36998"/>
    <w:rsid w:val="00A36E0B"/>
    <w:rsid w:val="00A42DD4"/>
    <w:rsid w:val="00A437C6"/>
    <w:rsid w:val="00A45FD4"/>
    <w:rsid w:val="00A46527"/>
    <w:rsid w:val="00A470A0"/>
    <w:rsid w:val="00A47A56"/>
    <w:rsid w:val="00A47E57"/>
    <w:rsid w:val="00A51318"/>
    <w:rsid w:val="00A51E72"/>
    <w:rsid w:val="00A52A73"/>
    <w:rsid w:val="00A53AF4"/>
    <w:rsid w:val="00A54221"/>
    <w:rsid w:val="00A5691D"/>
    <w:rsid w:val="00A5700C"/>
    <w:rsid w:val="00A5772F"/>
    <w:rsid w:val="00A57AEA"/>
    <w:rsid w:val="00A60636"/>
    <w:rsid w:val="00A626D8"/>
    <w:rsid w:val="00A64EC0"/>
    <w:rsid w:val="00A70763"/>
    <w:rsid w:val="00A726C2"/>
    <w:rsid w:val="00A727B0"/>
    <w:rsid w:val="00A727C5"/>
    <w:rsid w:val="00A73B2B"/>
    <w:rsid w:val="00A748BB"/>
    <w:rsid w:val="00A74EC5"/>
    <w:rsid w:val="00A74F68"/>
    <w:rsid w:val="00A7550E"/>
    <w:rsid w:val="00A7701A"/>
    <w:rsid w:val="00A7718F"/>
    <w:rsid w:val="00A773F9"/>
    <w:rsid w:val="00A77B7A"/>
    <w:rsid w:val="00A80E98"/>
    <w:rsid w:val="00A81032"/>
    <w:rsid w:val="00A849D8"/>
    <w:rsid w:val="00A86F96"/>
    <w:rsid w:val="00A87198"/>
    <w:rsid w:val="00A900BD"/>
    <w:rsid w:val="00A906CD"/>
    <w:rsid w:val="00A90957"/>
    <w:rsid w:val="00A91661"/>
    <w:rsid w:val="00A924E1"/>
    <w:rsid w:val="00A92FF0"/>
    <w:rsid w:val="00A94185"/>
    <w:rsid w:val="00A948F6"/>
    <w:rsid w:val="00A95299"/>
    <w:rsid w:val="00A96504"/>
    <w:rsid w:val="00AA1DD2"/>
    <w:rsid w:val="00AA271B"/>
    <w:rsid w:val="00AA3502"/>
    <w:rsid w:val="00AA547E"/>
    <w:rsid w:val="00AA61B7"/>
    <w:rsid w:val="00AB0EA2"/>
    <w:rsid w:val="00AB1263"/>
    <w:rsid w:val="00AB12C0"/>
    <w:rsid w:val="00AB13E9"/>
    <w:rsid w:val="00AB27E1"/>
    <w:rsid w:val="00AB3F81"/>
    <w:rsid w:val="00AB49FA"/>
    <w:rsid w:val="00AB4ACA"/>
    <w:rsid w:val="00AB6F7B"/>
    <w:rsid w:val="00AB7424"/>
    <w:rsid w:val="00AC2C40"/>
    <w:rsid w:val="00AC67D6"/>
    <w:rsid w:val="00AD0F26"/>
    <w:rsid w:val="00AD16FF"/>
    <w:rsid w:val="00AD290B"/>
    <w:rsid w:val="00AD4909"/>
    <w:rsid w:val="00AD4925"/>
    <w:rsid w:val="00AE0B52"/>
    <w:rsid w:val="00AE1524"/>
    <w:rsid w:val="00AE158D"/>
    <w:rsid w:val="00AE27C5"/>
    <w:rsid w:val="00AE3771"/>
    <w:rsid w:val="00AE51CF"/>
    <w:rsid w:val="00AF2615"/>
    <w:rsid w:val="00AF5EAA"/>
    <w:rsid w:val="00AF65F3"/>
    <w:rsid w:val="00B00C3F"/>
    <w:rsid w:val="00B013BE"/>
    <w:rsid w:val="00B019F4"/>
    <w:rsid w:val="00B03228"/>
    <w:rsid w:val="00B06089"/>
    <w:rsid w:val="00B0631E"/>
    <w:rsid w:val="00B11903"/>
    <w:rsid w:val="00B12444"/>
    <w:rsid w:val="00B125AB"/>
    <w:rsid w:val="00B12E78"/>
    <w:rsid w:val="00B1302C"/>
    <w:rsid w:val="00B13886"/>
    <w:rsid w:val="00B13A09"/>
    <w:rsid w:val="00B14297"/>
    <w:rsid w:val="00B14654"/>
    <w:rsid w:val="00B14803"/>
    <w:rsid w:val="00B151A5"/>
    <w:rsid w:val="00B1597B"/>
    <w:rsid w:val="00B164EA"/>
    <w:rsid w:val="00B201D3"/>
    <w:rsid w:val="00B220E3"/>
    <w:rsid w:val="00B22829"/>
    <w:rsid w:val="00B230D9"/>
    <w:rsid w:val="00B25310"/>
    <w:rsid w:val="00B25F83"/>
    <w:rsid w:val="00B278AC"/>
    <w:rsid w:val="00B27B26"/>
    <w:rsid w:val="00B30DD5"/>
    <w:rsid w:val="00B3316F"/>
    <w:rsid w:val="00B33238"/>
    <w:rsid w:val="00B349DE"/>
    <w:rsid w:val="00B35323"/>
    <w:rsid w:val="00B3581E"/>
    <w:rsid w:val="00B37206"/>
    <w:rsid w:val="00B37FAF"/>
    <w:rsid w:val="00B41489"/>
    <w:rsid w:val="00B435F8"/>
    <w:rsid w:val="00B45A74"/>
    <w:rsid w:val="00B47FC4"/>
    <w:rsid w:val="00B54079"/>
    <w:rsid w:val="00B55AD3"/>
    <w:rsid w:val="00B55DD5"/>
    <w:rsid w:val="00B56640"/>
    <w:rsid w:val="00B56B3E"/>
    <w:rsid w:val="00B61E96"/>
    <w:rsid w:val="00B62313"/>
    <w:rsid w:val="00B63D63"/>
    <w:rsid w:val="00B64BA1"/>
    <w:rsid w:val="00B64E2B"/>
    <w:rsid w:val="00B64FCA"/>
    <w:rsid w:val="00B654BD"/>
    <w:rsid w:val="00B659FE"/>
    <w:rsid w:val="00B66A38"/>
    <w:rsid w:val="00B66AA8"/>
    <w:rsid w:val="00B716DA"/>
    <w:rsid w:val="00B71ACB"/>
    <w:rsid w:val="00B72846"/>
    <w:rsid w:val="00B72CA3"/>
    <w:rsid w:val="00B7433C"/>
    <w:rsid w:val="00B75624"/>
    <w:rsid w:val="00B75E62"/>
    <w:rsid w:val="00B765DF"/>
    <w:rsid w:val="00B8069B"/>
    <w:rsid w:val="00B81FAC"/>
    <w:rsid w:val="00B8270B"/>
    <w:rsid w:val="00B8409E"/>
    <w:rsid w:val="00B85510"/>
    <w:rsid w:val="00B90862"/>
    <w:rsid w:val="00B90B2E"/>
    <w:rsid w:val="00B92988"/>
    <w:rsid w:val="00B937D5"/>
    <w:rsid w:val="00B94B09"/>
    <w:rsid w:val="00B96197"/>
    <w:rsid w:val="00B96A37"/>
    <w:rsid w:val="00B96AE7"/>
    <w:rsid w:val="00BA03F9"/>
    <w:rsid w:val="00BA3608"/>
    <w:rsid w:val="00BA5EFB"/>
    <w:rsid w:val="00BA6396"/>
    <w:rsid w:val="00BA63F4"/>
    <w:rsid w:val="00BA64E0"/>
    <w:rsid w:val="00BA6F24"/>
    <w:rsid w:val="00BA709F"/>
    <w:rsid w:val="00BA763E"/>
    <w:rsid w:val="00BB0622"/>
    <w:rsid w:val="00BB0CAE"/>
    <w:rsid w:val="00BB277E"/>
    <w:rsid w:val="00BB3056"/>
    <w:rsid w:val="00BB305C"/>
    <w:rsid w:val="00BB4774"/>
    <w:rsid w:val="00BB4ED8"/>
    <w:rsid w:val="00BB5262"/>
    <w:rsid w:val="00BB538C"/>
    <w:rsid w:val="00BB70C9"/>
    <w:rsid w:val="00BC1BD9"/>
    <w:rsid w:val="00BC1E03"/>
    <w:rsid w:val="00BC392D"/>
    <w:rsid w:val="00BC4F2E"/>
    <w:rsid w:val="00BC6247"/>
    <w:rsid w:val="00BC6348"/>
    <w:rsid w:val="00BC70FB"/>
    <w:rsid w:val="00BC77BB"/>
    <w:rsid w:val="00BC7EFF"/>
    <w:rsid w:val="00BD2DBB"/>
    <w:rsid w:val="00BD3BF0"/>
    <w:rsid w:val="00BD3E15"/>
    <w:rsid w:val="00BD45D3"/>
    <w:rsid w:val="00BD497A"/>
    <w:rsid w:val="00BD63F0"/>
    <w:rsid w:val="00BD6451"/>
    <w:rsid w:val="00BD6ACC"/>
    <w:rsid w:val="00BE095F"/>
    <w:rsid w:val="00BE1802"/>
    <w:rsid w:val="00BE288C"/>
    <w:rsid w:val="00BE5C83"/>
    <w:rsid w:val="00BE60E9"/>
    <w:rsid w:val="00BE7B93"/>
    <w:rsid w:val="00BF2568"/>
    <w:rsid w:val="00BF293B"/>
    <w:rsid w:val="00BF42AB"/>
    <w:rsid w:val="00BF5403"/>
    <w:rsid w:val="00BF5702"/>
    <w:rsid w:val="00C00239"/>
    <w:rsid w:val="00C032BA"/>
    <w:rsid w:val="00C05D6F"/>
    <w:rsid w:val="00C068A1"/>
    <w:rsid w:val="00C06A0C"/>
    <w:rsid w:val="00C06C5B"/>
    <w:rsid w:val="00C06E5F"/>
    <w:rsid w:val="00C0713F"/>
    <w:rsid w:val="00C0716B"/>
    <w:rsid w:val="00C11D96"/>
    <w:rsid w:val="00C1226D"/>
    <w:rsid w:val="00C125AB"/>
    <w:rsid w:val="00C12CA4"/>
    <w:rsid w:val="00C160D0"/>
    <w:rsid w:val="00C1752D"/>
    <w:rsid w:val="00C20B0B"/>
    <w:rsid w:val="00C21757"/>
    <w:rsid w:val="00C27C57"/>
    <w:rsid w:val="00C3098D"/>
    <w:rsid w:val="00C3500B"/>
    <w:rsid w:val="00C37660"/>
    <w:rsid w:val="00C41D03"/>
    <w:rsid w:val="00C4359C"/>
    <w:rsid w:val="00C45945"/>
    <w:rsid w:val="00C4722C"/>
    <w:rsid w:val="00C47622"/>
    <w:rsid w:val="00C47827"/>
    <w:rsid w:val="00C50B0C"/>
    <w:rsid w:val="00C50D61"/>
    <w:rsid w:val="00C51FF4"/>
    <w:rsid w:val="00C52027"/>
    <w:rsid w:val="00C54074"/>
    <w:rsid w:val="00C54312"/>
    <w:rsid w:val="00C5557C"/>
    <w:rsid w:val="00C57ECD"/>
    <w:rsid w:val="00C62332"/>
    <w:rsid w:val="00C62913"/>
    <w:rsid w:val="00C62F02"/>
    <w:rsid w:val="00C631B8"/>
    <w:rsid w:val="00C63A6B"/>
    <w:rsid w:val="00C64576"/>
    <w:rsid w:val="00C66253"/>
    <w:rsid w:val="00C664A3"/>
    <w:rsid w:val="00C672CB"/>
    <w:rsid w:val="00C70088"/>
    <w:rsid w:val="00C70256"/>
    <w:rsid w:val="00C7118F"/>
    <w:rsid w:val="00C72414"/>
    <w:rsid w:val="00C73552"/>
    <w:rsid w:val="00C75841"/>
    <w:rsid w:val="00C76ADD"/>
    <w:rsid w:val="00C77C68"/>
    <w:rsid w:val="00C77E48"/>
    <w:rsid w:val="00C81136"/>
    <w:rsid w:val="00C816B6"/>
    <w:rsid w:val="00C82EB4"/>
    <w:rsid w:val="00C8364A"/>
    <w:rsid w:val="00C90CFA"/>
    <w:rsid w:val="00C911EA"/>
    <w:rsid w:val="00C92A61"/>
    <w:rsid w:val="00C94007"/>
    <w:rsid w:val="00C942E0"/>
    <w:rsid w:val="00C9488A"/>
    <w:rsid w:val="00C94D3A"/>
    <w:rsid w:val="00C95430"/>
    <w:rsid w:val="00C9559F"/>
    <w:rsid w:val="00C9563A"/>
    <w:rsid w:val="00C96516"/>
    <w:rsid w:val="00C9716F"/>
    <w:rsid w:val="00C97B53"/>
    <w:rsid w:val="00CA1DEF"/>
    <w:rsid w:val="00CA3183"/>
    <w:rsid w:val="00CA3652"/>
    <w:rsid w:val="00CA49DE"/>
    <w:rsid w:val="00CB0821"/>
    <w:rsid w:val="00CB2326"/>
    <w:rsid w:val="00CB2D3A"/>
    <w:rsid w:val="00CB316F"/>
    <w:rsid w:val="00CB3BF1"/>
    <w:rsid w:val="00CB417C"/>
    <w:rsid w:val="00CB7139"/>
    <w:rsid w:val="00CB749A"/>
    <w:rsid w:val="00CC1F59"/>
    <w:rsid w:val="00CC24B7"/>
    <w:rsid w:val="00CC292B"/>
    <w:rsid w:val="00CC2A94"/>
    <w:rsid w:val="00CC3653"/>
    <w:rsid w:val="00CC5823"/>
    <w:rsid w:val="00CC75F0"/>
    <w:rsid w:val="00CC7EF2"/>
    <w:rsid w:val="00CD065B"/>
    <w:rsid w:val="00CD0FDC"/>
    <w:rsid w:val="00CD1E51"/>
    <w:rsid w:val="00CD34EF"/>
    <w:rsid w:val="00CD4382"/>
    <w:rsid w:val="00CD5B52"/>
    <w:rsid w:val="00CE0057"/>
    <w:rsid w:val="00CE17C8"/>
    <w:rsid w:val="00CE2EEA"/>
    <w:rsid w:val="00CE48EA"/>
    <w:rsid w:val="00CE5698"/>
    <w:rsid w:val="00CF18C8"/>
    <w:rsid w:val="00CF1BF6"/>
    <w:rsid w:val="00CF23BB"/>
    <w:rsid w:val="00CF2FB4"/>
    <w:rsid w:val="00D014D0"/>
    <w:rsid w:val="00D01E49"/>
    <w:rsid w:val="00D03782"/>
    <w:rsid w:val="00D039A7"/>
    <w:rsid w:val="00D06AC8"/>
    <w:rsid w:val="00D10020"/>
    <w:rsid w:val="00D108DF"/>
    <w:rsid w:val="00D10E5E"/>
    <w:rsid w:val="00D111AF"/>
    <w:rsid w:val="00D11FA8"/>
    <w:rsid w:val="00D12497"/>
    <w:rsid w:val="00D12E10"/>
    <w:rsid w:val="00D130C5"/>
    <w:rsid w:val="00D14B83"/>
    <w:rsid w:val="00D1660E"/>
    <w:rsid w:val="00D16A02"/>
    <w:rsid w:val="00D16B68"/>
    <w:rsid w:val="00D16D70"/>
    <w:rsid w:val="00D17772"/>
    <w:rsid w:val="00D20BC3"/>
    <w:rsid w:val="00D213D3"/>
    <w:rsid w:val="00D21A32"/>
    <w:rsid w:val="00D21F3C"/>
    <w:rsid w:val="00D22DC5"/>
    <w:rsid w:val="00D22F97"/>
    <w:rsid w:val="00D23E16"/>
    <w:rsid w:val="00D27F6D"/>
    <w:rsid w:val="00D300C9"/>
    <w:rsid w:val="00D30A01"/>
    <w:rsid w:val="00D32938"/>
    <w:rsid w:val="00D3445E"/>
    <w:rsid w:val="00D3691A"/>
    <w:rsid w:val="00D417AA"/>
    <w:rsid w:val="00D43902"/>
    <w:rsid w:val="00D44F78"/>
    <w:rsid w:val="00D45501"/>
    <w:rsid w:val="00D467FB"/>
    <w:rsid w:val="00D50BA3"/>
    <w:rsid w:val="00D51B50"/>
    <w:rsid w:val="00D520F9"/>
    <w:rsid w:val="00D540B0"/>
    <w:rsid w:val="00D561E4"/>
    <w:rsid w:val="00D56C73"/>
    <w:rsid w:val="00D579DD"/>
    <w:rsid w:val="00D60117"/>
    <w:rsid w:val="00D642F6"/>
    <w:rsid w:val="00D64EF8"/>
    <w:rsid w:val="00D665BC"/>
    <w:rsid w:val="00D708F2"/>
    <w:rsid w:val="00D7198E"/>
    <w:rsid w:val="00D71D55"/>
    <w:rsid w:val="00D73CCC"/>
    <w:rsid w:val="00D7408C"/>
    <w:rsid w:val="00D74EDA"/>
    <w:rsid w:val="00D764BD"/>
    <w:rsid w:val="00D77793"/>
    <w:rsid w:val="00D8074B"/>
    <w:rsid w:val="00D8271B"/>
    <w:rsid w:val="00D82B72"/>
    <w:rsid w:val="00D83F06"/>
    <w:rsid w:val="00D84A35"/>
    <w:rsid w:val="00D85F46"/>
    <w:rsid w:val="00D86AD4"/>
    <w:rsid w:val="00D90F47"/>
    <w:rsid w:val="00D92A2D"/>
    <w:rsid w:val="00D95D54"/>
    <w:rsid w:val="00DA00D8"/>
    <w:rsid w:val="00DA01C3"/>
    <w:rsid w:val="00DA01F5"/>
    <w:rsid w:val="00DA04BE"/>
    <w:rsid w:val="00DA2C75"/>
    <w:rsid w:val="00DA3A09"/>
    <w:rsid w:val="00DA7325"/>
    <w:rsid w:val="00DA7B4B"/>
    <w:rsid w:val="00DA7D44"/>
    <w:rsid w:val="00DB08BF"/>
    <w:rsid w:val="00DB0EB4"/>
    <w:rsid w:val="00DB2684"/>
    <w:rsid w:val="00DB41C9"/>
    <w:rsid w:val="00DB52D0"/>
    <w:rsid w:val="00DB6D8D"/>
    <w:rsid w:val="00DC119D"/>
    <w:rsid w:val="00DC2082"/>
    <w:rsid w:val="00DC2237"/>
    <w:rsid w:val="00DC3A13"/>
    <w:rsid w:val="00DC40BF"/>
    <w:rsid w:val="00DC62C3"/>
    <w:rsid w:val="00DD1A10"/>
    <w:rsid w:val="00DD3779"/>
    <w:rsid w:val="00DD4AD7"/>
    <w:rsid w:val="00DD5C50"/>
    <w:rsid w:val="00DD6982"/>
    <w:rsid w:val="00DD6B78"/>
    <w:rsid w:val="00DD7D79"/>
    <w:rsid w:val="00DE06E9"/>
    <w:rsid w:val="00DE129F"/>
    <w:rsid w:val="00DE3E07"/>
    <w:rsid w:val="00DE4F23"/>
    <w:rsid w:val="00DF109A"/>
    <w:rsid w:val="00DF2BF6"/>
    <w:rsid w:val="00DF2D81"/>
    <w:rsid w:val="00DF300D"/>
    <w:rsid w:val="00DF60DE"/>
    <w:rsid w:val="00DF6D74"/>
    <w:rsid w:val="00DF74B1"/>
    <w:rsid w:val="00E01011"/>
    <w:rsid w:val="00E02419"/>
    <w:rsid w:val="00E02A58"/>
    <w:rsid w:val="00E05EC3"/>
    <w:rsid w:val="00E06960"/>
    <w:rsid w:val="00E10DF3"/>
    <w:rsid w:val="00E113C2"/>
    <w:rsid w:val="00E11B10"/>
    <w:rsid w:val="00E123FA"/>
    <w:rsid w:val="00E136CF"/>
    <w:rsid w:val="00E143F3"/>
    <w:rsid w:val="00E144BA"/>
    <w:rsid w:val="00E15D0F"/>
    <w:rsid w:val="00E15E6D"/>
    <w:rsid w:val="00E1708A"/>
    <w:rsid w:val="00E17818"/>
    <w:rsid w:val="00E2143D"/>
    <w:rsid w:val="00E2251D"/>
    <w:rsid w:val="00E22810"/>
    <w:rsid w:val="00E23241"/>
    <w:rsid w:val="00E2342C"/>
    <w:rsid w:val="00E2472D"/>
    <w:rsid w:val="00E249FE"/>
    <w:rsid w:val="00E255BA"/>
    <w:rsid w:val="00E26013"/>
    <w:rsid w:val="00E26D6E"/>
    <w:rsid w:val="00E27628"/>
    <w:rsid w:val="00E3179A"/>
    <w:rsid w:val="00E33A9D"/>
    <w:rsid w:val="00E33B2F"/>
    <w:rsid w:val="00E34B74"/>
    <w:rsid w:val="00E35F5A"/>
    <w:rsid w:val="00E3740B"/>
    <w:rsid w:val="00E37425"/>
    <w:rsid w:val="00E40ABD"/>
    <w:rsid w:val="00E40D62"/>
    <w:rsid w:val="00E4116F"/>
    <w:rsid w:val="00E4167F"/>
    <w:rsid w:val="00E45AD7"/>
    <w:rsid w:val="00E46785"/>
    <w:rsid w:val="00E47F64"/>
    <w:rsid w:val="00E50B9C"/>
    <w:rsid w:val="00E51493"/>
    <w:rsid w:val="00E5315D"/>
    <w:rsid w:val="00E532C4"/>
    <w:rsid w:val="00E53FC1"/>
    <w:rsid w:val="00E60A94"/>
    <w:rsid w:val="00E61EE0"/>
    <w:rsid w:val="00E63A92"/>
    <w:rsid w:val="00E64AAF"/>
    <w:rsid w:val="00E64FF4"/>
    <w:rsid w:val="00E666DB"/>
    <w:rsid w:val="00E667AE"/>
    <w:rsid w:val="00E66B44"/>
    <w:rsid w:val="00E71779"/>
    <w:rsid w:val="00E72C18"/>
    <w:rsid w:val="00E73AF7"/>
    <w:rsid w:val="00E73CB5"/>
    <w:rsid w:val="00E73F49"/>
    <w:rsid w:val="00E74B69"/>
    <w:rsid w:val="00E74E16"/>
    <w:rsid w:val="00E77CC4"/>
    <w:rsid w:val="00E77E1F"/>
    <w:rsid w:val="00E83300"/>
    <w:rsid w:val="00E84D29"/>
    <w:rsid w:val="00E84F0A"/>
    <w:rsid w:val="00E84F70"/>
    <w:rsid w:val="00E87D33"/>
    <w:rsid w:val="00E907D5"/>
    <w:rsid w:val="00E91342"/>
    <w:rsid w:val="00E91BF9"/>
    <w:rsid w:val="00E936DC"/>
    <w:rsid w:val="00E952CC"/>
    <w:rsid w:val="00E96A82"/>
    <w:rsid w:val="00EA117E"/>
    <w:rsid w:val="00EA27AB"/>
    <w:rsid w:val="00EA41C5"/>
    <w:rsid w:val="00EA45A9"/>
    <w:rsid w:val="00EA64AA"/>
    <w:rsid w:val="00EA706B"/>
    <w:rsid w:val="00EB1DDC"/>
    <w:rsid w:val="00EB398B"/>
    <w:rsid w:val="00EB4277"/>
    <w:rsid w:val="00EB5496"/>
    <w:rsid w:val="00EB749F"/>
    <w:rsid w:val="00EB76B8"/>
    <w:rsid w:val="00EB7746"/>
    <w:rsid w:val="00EC4424"/>
    <w:rsid w:val="00EC4901"/>
    <w:rsid w:val="00EC4EB2"/>
    <w:rsid w:val="00EC6204"/>
    <w:rsid w:val="00EC7DDC"/>
    <w:rsid w:val="00ED1996"/>
    <w:rsid w:val="00ED2B37"/>
    <w:rsid w:val="00ED3048"/>
    <w:rsid w:val="00ED3ED4"/>
    <w:rsid w:val="00ED4D97"/>
    <w:rsid w:val="00ED6E87"/>
    <w:rsid w:val="00EE06DB"/>
    <w:rsid w:val="00EE20EA"/>
    <w:rsid w:val="00EE2876"/>
    <w:rsid w:val="00EE32DD"/>
    <w:rsid w:val="00EE3CF2"/>
    <w:rsid w:val="00EE4841"/>
    <w:rsid w:val="00EE49E5"/>
    <w:rsid w:val="00EE4E90"/>
    <w:rsid w:val="00EE79A9"/>
    <w:rsid w:val="00EF0949"/>
    <w:rsid w:val="00EF1981"/>
    <w:rsid w:val="00EF2647"/>
    <w:rsid w:val="00EF30BC"/>
    <w:rsid w:val="00EF36F2"/>
    <w:rsid w:val="00EF7704"/>
    <w:rsid w:val="00EF7FEC"/>
    <w:rsid w:val="00F00DEF"/>
    <w:rsid w:val="00F0263D"/>
    <w:rsid w:val="00F033D7"/>
    <w:rsid w:val="00F041E8"/>
    <w:rsid w:val="00F0420E"/>
    <w:rsid w:val="00F048E7"/>
    <w:rsid w:val="00F050A9"/>
    <w:rsid w:val="00F054B2"/>
    <w:rsid w:val="00F05F4E"/>
    <w:rsid w:val="00F1203F"/>
    <w:rsid w:val="00F12617"/>
    <w:rsid w:val="00F14160"/>
    <w:rsid w:val="00F15374"/>
    <w:rsid w:val="00F1619E"/>
    <w:rsid w:val="00F164FD"/>
    <w:rsid w:val="00F16797"/>
    <w:rsid w:val="00F17598"/>
    <w:rsid w:val="00F21C2B"/>
    <w:rsid w:val="00F223A0"/>
    <w:rsid w:val="00F22745"/>
    <w:rsid w:val="00F22A53"/>
    <w:rsid w:val="00F23A9E"/>
    <w:rsid w:val="00F25151"/>
    <w:rsid w:val="00F25B3C"/>
    <w:rsid w:val="00F26774"/>
    <w:rsid w:val="00F32392"/>
    <w:rsid w:val="00F323FC"/>
    <w:rsid w:val="00F35132"/>
    <w:rsid w:val="00F35EFF"/>
    <w:rsid w:val="00F36057"/>
    <w:rsid w:val="00F36631"/>
    <w:rsid w:val="00F36757"/>
    <w:rsid w:val="00F36B13"/>
    <w:rsid w:val="00F36D02"/>
    <w:rsid w:val="00F37423"/>
    <w:rsid w:val="00F37D98"/>
    <w:rsid w:val="00F40125"/>
    <w:rsid w:val="00F40D87"/>
    <w:rsid w:val="00F417A1"/>
    <w:rsid w:val="00F435FD"/>
    <w:rsid w:val="00F43764"/>
    <w:rsid w:val="00F45B59"/>
    <w:rsid w:val="00F45EC4"/>
    <w:rsid w:val="00F50A2C"/>
    <w:rsid w:val="00F50E07"/>
    <w:rsid w:val="00F51789"/>
    <w:rsid w:val="00F53638"/>
    <w:rsid w:val="00F53C53"/>
    <w:rsid w:val="00F54E38"/>
    <w:rsid w:val="00F54F74"/>
    <w:rsid w:val="00F55538"/>
    <w:rsid w:val="00F55D43"/>
    <w:rsid w:val="00F562D3"/>
    <w:rsid w:val="00F5683D"/>
    <w:rsid w:val="00F60505"/>
    <w:rsid w:val="00F6117D"/>
    <w:rsid w:val="00F63900"/>
    <w:rsid w:val="00F647DC"/>
    <w:rsid w:val="00F64CC9"/>
    <w:rsid w:val="00F6559E"/>
    <w:rsid w:val="00F7026B"/>
    <w:rsid w:val="00F70367"/>
    <w:rsid w:val="00F7059F"/>
    <w:rsid w:val="00F70FAF"/>
    <w:rsid w:val="00F72ECB"/>
    <w:rsid w:val="00F730AA"/>
    <w:rsid w:val="00F734E7"/>
    <w:rsid w:val="00F73557"/>
    <w:rsid w:val="00F73F27"/>
    <w:rsid w:val="00F7435F"/>
    <w:rsid w:val="00F814BF"/>
    <w:rsid w:val="00F82F14"/>
    <w:rsid w:val="00F83846"/>
    <w:rsid w:val="00F83B00"/>
    <w:rsid w:val="00F844B5"/>
    <w:rsid w:val="00F858AA"/>
    <w:rsid w:val="00F91E8D"/>
    <w:rsid w:val="00F92243"/>
    <w:rsid w:val="00F930B6"/>
    <w:rsid w:val="00F960EA"/>
    <w:rsid w:val="00F97D46"/>
    <w:rsid w:val="00FA0F65"/>
    <w:rsid w:val="00FA182B"/>
    <w:rsid w:val="00FA186E"/>
    <w:rsid w:val="00FA2C5C"/>
    <w:rsid w:val="00FA3422"/>
    <w:rsid w:val="00FA359F"/>
    <w:rsid w:val="00FA5144"/>
    <w:rsid w:val="00FA52B4"/>
    <w:rsid w:val="00FA57B9"/>
    <w:rsid w:val="00FA5AFD"/>
    <w:rsid w:val="00FA5DB7"/>
    <w:rsid w:val="00FA70AD"/>
    <w:rsid w:val="00FA7206"/>
    <w:rsid w:val="00FB2909"/>
    <w:rsid w:val="00FB4A79"/>
    <w:rsid w:val="00FB5802"/>
    <w:rsid w:val="00FB5A39"/>
    <w:rsid w:val="00FB678A"/>
    <w:rsid w:val="00FC1248"/>
    <w:rsid w:val="00FC1755"/>
    <w:rsid w:val="00FC1827"/>
    <w:rsid w:val="00FC49F2"/>
    <w:rsid w:val="00FC4B99"/>
    <w:rsid w:val="00FC51C8"/>
    <w:rsid w:val="00FC5FD7"/>
    <w:rsid w:val="00FC6F47"/>
    <w:rsid w:val="00FC7561"/>
    <w:rsid w:val="00FD055E"/>
    <w:rsid w:val="00FD1932"/>
    <w:rsid w:val="00FD20C1"/>
    <w:rsid w:val="00FD4CCB"/>
    <w:rsid w:val="00FD60A2"/>
    <w:rsid w:val="00FD6E45"/>
    <w:rsid w:val="00FD7DD6"/>
    <w:rsid w:val="00FE00C9"/>
    <w:rsid w:val="00FE1208"/>
    <w:rsid w:val="00FE1622"/>
    <w:rsid w:val="00FE213E"/>
    <w:rsid w:val="00FE68C1"/>
    <w:rsid w:val="00FE691D"/>
    <w:rsid w:val="00FE7889"/>
    <w:rsid w:val="00FF1A57"/>
    <w:rsid w:val="00FF239C"/>
    <w:rsid w:val="00FF2DF3"/>
    <w:rsid w:val="00FF2E4E"/>
    <w:rsid w:val="00FF2E52"/>
    <w:rsid w:val="00FF55A2"/>
    <w:rsid w:val="00FF72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0DE76"/>
  <w15:chartTrackingRefBased/>
  <w15:docId w15:val="{59FE43B1-664E-489D-85DA-90B7786D7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65751"/>
  </w:style>
  <w:style w:type="paragraph" w:styleId="10">
    <w:name w:val="heading 1"/>
    <w:basedOn w:val="a0"/>
    <w:next w:val="a0"/>
    <w:link w:val="11"/>
    <w:uiPriority w:val="9"/>
    <w:qFormat/>
    <w:rsid w:val="00C160D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0">
    <w:name w:val="heading 2"/>
    <w:basedOn w:val="a0"/>
    <w:next w:val="a0"/>
    <w:link w:val="21"/>
    <w:uiPriority w:val="9"/>
    <w:semiHidden/>
    <w:unhideWhenUsed/>
    <w:qFormat/>
    <w:rsid w:val="00C160D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0">
    <w:name w:val="heading 3"/>
    <w:basedOn w:val="a0"/>
    <w:next w:val="a0"/>
    <w:link w:val="31"/>
    <w:uiPriority w:val="9"/>
    <w:semiHidden/>
    <w:unhideWhenUsed/>
    <w:qFormat/>
    <w:rsid w:val="00C160D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165751"/>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165751"/>
  </w:style>
  <w:style w:type="paragraph" w:styleId="a6">
    <w:name w:val="footer"/>
    <w:basedOn w:val="a0"/>
    <w:link w:val="a7"/>
    <w:uiPriority w:val="99"/>
    <w:unhideWhenUsed/>
    <w:rsid w:val="00165751"/>
    <w:pPr>
      <w:tabs>
        <w:tab w:val="center" w:pos="4677"/>
        <w:tab w:val="right" w:pos="9355"/>
      </w:tabs>
      <w:spacing w:after="0" w:line="240" w:lineRule="auto"/>
    </w:pPr>
  </w:style>
  <w:style w:type="character" w:customStyle="1" w:styleId="a7">
    <w:name w:val="Нижний колонтитул Знак"/>
    <w:basedOn w:val="a1"/>
    <w:link w:val="a6"/>
    <w:uiPriority w:val="99"/>
    <w:rsid w:val="00165751"/>
  </w:style>
  <w:style w:type="paragraph" w:styleId="a8">
    <w:name w:val="List Paragraph"/>
    <w:aliases w:val="Заголовок_3,Bullet_IRAO,Мой Список,AC List 01,Подпись рисунка,Table-Normal,RSHB_Table-Normal,List Paragraph1,Bullet List,FooterText,numbered,Paragraphe de liste1,lp1,Use Case List Paragraph,Маркер,ТЗ список,Абзац списка литеральный,it_Li,b"/>
    <w:basedOn w:val="a0"/>
    <w:link w:val="a9"/>
    <w:uiPriority w:val="34"/>
    <w:qFormat/>
    <w:rsid w:val="00165751"/>
    <w:pPr>
      <w:ind w:left="720"/>
      <w:contextualSpacing/>
    </w:pPr>
  </w:style>
  <w:style w:type="character" w:customStyle="1" w:styleId="a9">
    <w:name w:val="Абзац списка Знак"/>
    <w:aliases w:val="Заголовок_3 Знак,Bullet_IRAO Знак,Мой Список Знак,AC List 01 Знак,Подпись рисунка Знак,Table-Normal Знак,RSHB_Table-Normal Знак,List Paragraph1 Знак,Bullet List Знак,FooterText Знак,numbered Знак,Paragraphe de liste1 Знак,lp1 Знак"/>
    <w:basedOn w:val="a1"/>
    <w:link w:val="a8"/>
    <w:uiPriority w:val="34"/>
    <w:qFormat/>
    <w:rsid w:val="00165751"/>
  </w:style>
  <w:style w:type="table" w:styleId="aa">
    <w:name w:val="Table Grid"/>
    <w:basedOn w:val="a2"/>
    <w:uiPriority w:val="59"/>
    <w:rsid w:val="00165751"/>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note text"/>
    <w:aliases w:val="Знак Знак Знак Знак Знак Знак,Знак Знак Знак Знак Знак1,Footnote Text Char Знак Знак,Footnote Text Char Знак,Footnote Text Char Знак Знак Знак Знак,single space,ft,Fußnotenstandard,Fußnotentext1,Знак2"/>
    <w:basedOn w:val="a0"/>
    <w:link w:val="ac"/>
    <w:uiPriority w:val="99"/>
    <w:unhideWhenUsed/>
    <w:rsid w:val="00165751"/>
    <w:pPr>
      <w:spacing w:after="0" w:line="240" w:lineRule="auto"/>
    </w:pPr>
    <w:rPr>
      <w:rFonts w:ascii="Times New Roman" w:eastAsia="Times New Roman" w:hAnsi="Times New Roman" w:cs="Times New Roman"/>
      <w:sz w:val="20"/>
      <w:szCs w:val="20"/>
      <w:lang w:eastAsia="ru-RU"/>
    </w:rPr>
  </w:style>
  <w:style w:type="character" w:customStyle="1" w:styleId="ac">
    <w:name w:val="Текст сноски Знак"/>
    <w:aliases w:val="Знак Знак Знак Знак Знак Знак Знак,Знак Знак Знак Знак Знак1 Знак,Footnote Text Char Знак Знак Знак,Footnote Text Char Знак Знак1,Footnote Text Char Знак Знак Знак Знак Знак,single space Знак,ft Знак,Fußnotenstandard Знак,Знак2 Знак"/>
    <w:basedOn w:val="a1"/>
    <w:link w:val="ab"/>
    <w:uiPriority w:val="99"/>
    <w:rsid w:val="00165751"/>
    <w:rPr>
      <w:rFonts w:ascii="Times New Roman" w:eastAsia="Times New Roman" w:hAnsi="Times New Roman" w:cs="Times New Roman"/>
      <w:sz w:val="20"/>
      <w:szCs w:val="20"/>
      <w:lang w:eastAsia="ru-RU"/>
    </w:rPr>
  </w:style>
  <w:style w:type="table" w:customStyle="1" w:styleId="22">
    <w:name w:val="Сетка таблицы2"/>
    <w:basedOn w:val="a2"/>
    <w:next w:val="aa"/>
    <w:uiPriority w:val="39"/>
    <w:rsid w:val="00C160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Уровень 3"/>
    <w:basedOn w:val="30"/>
    <w:next w:val="a0"/>
    <w:uiPriority w:val="99"/>
    <w:rsid w:val="00C160D0"/>
    <w:pPr>
      <w:keepNext w:val="0"/>
      <w:keepLines w:val="0"/>
      <w:numPr>
        <w:ilvl w:val="2"/>
        <w:numId w:val="10"/>
      </w:numPr>
      <w:tabs>
        <w:tab w:val="num" w:pos="360"/>
        <w:tab w:val="left" w:pos="851"/>
      </w:tabs>
      <w:spacing w:before="60" w:after="60" w:line="240" w:lineRule="auto"/>
      <w:jc w:val="both"/>
    </w:pPr>
    <w:rPr>
      <w:rFonts w:ascii="Tahoma" w:eastAsia="Times New Roman" w:hAnsi="Tahoma" w:cs="Tahoma"/>
      <w:iCs/>
      <w:color w:val="auto"/>
      <w:sz w:val="20"/>
      <w:szCs w:val="20"/>
      <w:lang w:eastAsia="ru-RU"/>
    </w:rPr>
  </w:style>
  <w:style w:type="paragraph" w:customStyle="1" w:styleId="1">
    <w:name w:val="Уровень 1"/>
    <w:basedOn w:val="10"/>
    <w:uiPriority w:val="99"/>
    <w:qFormat/>
    <w:rsid w:val="00C160D0"/>
    <w:pPr>
      <w:numPr>
        <w:numId w:val="10"/>
      </w:numPr>
      <w:tabs>
        <w:tab w:val="clear" w:pos="567"/>
        <w:tab w:val="num" w:pos="360"/>
      </w:tabs>
      <w:spacing w:before="360" w:after="120" w:line="240" w:lineRule="auto"/>
      <w:ind w:left="0" w:firstLine="0"/>
      <w:jc w:val="both"/>
    </w:pPr>
    <w:rPr>
      <w:rFonts w:ascii="Tahoma" w:eastAsia="Times New Roman" w:hAnsi="Tahoma" w:cs="Times New Roman"/>
      <w:b/>
      <w:bCs/>
      <w:caps/>
      <w:color w:val="auto"/>
      <w:sz w:val="20"/>
      <w:szCs w:val="20"/>
      <w:lang w:eastAsia="ru-RU"/>
    </w:rPr>
  </w:style>
  <w:style w:type="paragraph" w:customStyle="1" w:styleId="2">
    <w:name w:val="Уровень 2"/>
    <w:basedOn w:val="20"/>
    <w:uiPriority w:val="99"/>
    <w:rsid w:val="00C160D0"/>
    <w:pPr>
      <w:keepLines w:val="0"/>
      <w:numPr>
        <w:ilvl w:val="1"/>
        <w:numId w:val="10"/>
      </w:numPr>
      <w:tabs>
        <w:tab w:val="clear" w:pos="567"/>
        <w:tab w:val="num" w:pos="360"/>
      </w:tabs>
      <w:spacing w:before="240" w:after="120" w:line="240" w:lineRule="auto"/>
      <w:ind w:left="0" w:firstLine="0"/>
      <w:jc w:val="both"/>
    </w:pPr>
    <w:rPr>
      <w:rFonts w:ascii="Tahoma" w:eastAsia="Times New Roman" w:hAnsi="Tahoma" w:cs="Times New Roman"/>
      <w:b/>
      <w:i/>
      <w:snapToGrid w:val="0"/>
      <w:color w:val="auto"/>
      <w:sz w:val="20"/>
      <w:szCs w:val="20"/>
      <w:lang w:eastAsia="ru-RU"/>
    </w:rPr>
  </w:style>
  <w:style w:type="paragraph" w:customStyle="1" w:styleId="5">
    <w:name w:val="Уровень 5"/>
    <w:basedOn w:val="a0"/>
    <w:next w:val="a0"/>
    <w:rsid w:val="00C160D0"/>
    <w:pPr>
      <w:numPr>
        <w:ilvl w:val="4"/>
        <w:numId w:val="10"/>
      </w:numPr>
      <w:tabs>
        <w:tab w:val="left" w:pos="1985"/>
      </w:tabs>
      <w:spacing w:before="60" w:after="60" w:line="240" w:lineRule="auto"/>
      <w:jc w:val="both"/>
    </w:pPr>
    <w:rPr>
      <w:rFonts w:ascii="Tahoma" w:eastAsia="Times New Roman" w:hAnsi="Tahoma" w:cs="Tahoma"/>
      <w:bCs/>
      <w:sz w:val="20"/>
      <w:szCs w:val="20"/>
      <w:lang w:eastAsia="ru-RU"/>
    </w:rPr>
  </w:style>
  <w:style w:type="paragraph" w:customStyle="1" w:styleId="6">
    <w:name w:val="Уровень 6"/>
    <w:basedOn w:val="a0"/>
    <w:next w:val="a0"/>
    <w:qFormat/>
    <w:rsid w:val="00C160D0"/>
    <w:pPr>
      <w:numPr>
        <w:ilvl w:val="5"/>
        <w:numId w:val="10"/>
      </w:numPr>
      <w:tabs>
        <w:tab w:val="left" w:pos="2410"/>
      </w:tabs>
      <w:spacing w:before="60" w:after="60" w:line="240" w:lineRule="auto"/>
      <w:jc w:val="both"/>
    </w:pPr>
    <w:rPr>
      <w:rFonts w:ascii="Tahoma" w:hAnsi="Tahoma"/>
      <w:sz w:val="20"/>
    </w:rPr>
  </w:style>
  <w:style w:type="character" w:customStyle="1" w:styleId="31">
    <w:name w:val="Заголовок 3 Знак"/>
    <w:basedOn w:val="a1"/>
    <w:link w:val="30"/>
    <w:uiPriority w:val="9"/>
    <w:semiHidden/>
    <w:rsid w:val="00C160D0"/>
    <w:rPr>
      <w:rFonts w:asciiTheme="majorHAnsi" w:eastAsiaTheme="majorEastAsia" w:hAnsiTheme="majorHAnsi" w:cstheme="majorBidi"/>
      <w:color w:val="1F4D78" w:themeColor="accent1" w:themeShade="7F"/>
      <w:sz w:val="24"/>
      <w:szCs w:val="24"/>
    </w:rPr>
  </w:style>
  <w:style w:type="character" w:customStyle="1" w:styleId="11">
    <w:name w:val="Заголовок 1 Знак"/>
    <w:basedOn w:val="a1"/>
    <w:link w:val="10"/>
    <w:uiPriority w:val="9"/>
    <w:rsid w:val="00C160D0"/>
    <w:rPr>
      <w:rFonts w:asciiTheme="majorHAnsi" w:eastAsiaTheme="majorEastAsia" w:hAnsiTheme="majorHAnsi" w:cstheme="majorBidi"/>
      <w:color w:val="2E74B5" w:themeColor="accent1" w:themeShade="BF"/>
      <w:sz w:val="32"/>
      <w:szCs w:val="32"/>
    </w:rPr>
  </w:style>
  <w:style w:type="character" w:customStyle="1" w:styleId="21">
    <w:name w:val="Заголовок 2 Знак"/>
    <w:basedOn w:val="a1"/>
    <w:link w:val="20"/>
    <w:uiPriority w:val="9"/>
    <w:semiHidden/>
    <w:rsid w:val="00C160D0"/>
    <w:rPr>
      <w:rFonts w:asciiTheme="majorHAnsi" w:eastAsiaTheme="majorEastAsia" w:hAnsiTheme="majorHAnsi" w:cstheme="majorBidi"/>
      <w:color w:val="2E74B5" w:themeColor="accent1" w:themeShade="BF"/>
      <w:sz w:val="26"/>
      <w:szCs w:val="26"/>
    </w:rPr>
  </w:style>
  <w:style w:type="character" w:styleId="ad">
    <w:name w:val="Hyperlink"/>
    <w:basedOn w:val="a1"/>
    <w:uiPriority w:val="99"/>
    <w:unhideWhenUsed/>
    <w:rsid w:val="00BB5262"/>
    <w:rPr>
      <w:color w:val="0563C1" w:themeColor="hyperlink"/>
      <w:u w:val="single"/>
    </w:rPr>
  </w:style>
  <w:style w:type="paragraph" w:customStyle="1" w:styleId="ae">
    <w:name w:val="Параграф"/>
    <w:basedOn w:val="a0"/>
    <w:next w:val="a0"/>
    <w:qFormat/>
    <w:rsid w:val="000E7BE2"/>
    <w:pPr>
      <w:spacing w:after="75" w:line="240" w:lineRule="auto"/>
      <w:ind w:firstLine="284"/>
      <w:jc w:val="both"/>
    </w:pPr>
    <w:rPr>
      <w:rFonts w:ascii="Tahoma" w:eastAsia="Times New Roman" w:hAnsi="Tahoma" w:cs="Tahoma"/>
      <w:sz w:val="20"/>
      <w:szCs w:val="20"/>
      <w:lang w:eastAsia="ru-RU"/>
    </w:rPr>
  </w:style>
  <w:style w:type="paragraph" w:styleId="a">
    <w:name w:val="List Bullet"/>
    <w:basedOn w:val="af"/>
    <w:link w:val="af0"/>
    <w:uiPriority w:val="99"/>
    <w:rsid w:val="000E7BE2"/>
    <w:pPr>
      <w:keepLines/>
      <w:numPr>
        <w:numId w:val="12"/>
      </w:numPr>
      <w:tabs>
        <w:tab w:val="left" w:pos="567"/>
      </w:tabs>
      <w:spacing w:before="60" w:after="60" w:line="240" w:lineRule="auto"/>
      <w:contextualSpacing/>
      <w:jc w:val="both"/>
    </w:pPr>
    <w:rPr>
      <w:rFonts w:ascii="Tahoma" w:hAnsi="Tahoma" w:cs="Tahoma"/>
      <w:sz w:val="20"/>
      <w:szCs w:val="20"/>
    </w:rPr>
  </w:style>
  <w:style w:type="character" w:customStyle="1" w:styleId="af0">
    <w:name w:val="Маркированный список Знак"/>
    <w:basedOn w:val="a1"/>
    <w:link w:val="a"/>
    <w:rsid w:val="000E7BE2"/>
    <w:rPr>
      <w:rFonts w:ascii="Tahoma" w:hAnsi="Tahoma" w:cs="Tahoma"/>
      <w:sz w:val="20"/>
      <w:szCs w:val="20"/>
    </w:rPr>
  </w:style>
  <w:style w:type="paragraph" w:styleId="af">
    <w:name w:val="Normal Indent"/>
    <w:basedOn w:val="a0"/>
    <w:uiPriority w:val="99"/>
    <w:semiHidden/>
    <w:unhideWhenUsed/>
    <w:rsid w:val="000E7BE2"/>
    <w:pPr>
      <w:ind w:left="708"/>
    </w:pPr>
  </w:style>
  <w:style w:type="character" w:styleId="af1">
    <w:name w:val="annotation reference"/>
    <w:basedOn w:val="a1"/>
    <w:uiPriority w:val="99"/>
    <w:semiHidden/>
    <w:unhideWhenUsed/>
    <w:rsid w:val="00DD4AD7"/>
    <w:rPr>
      <w:sz w:val="16"/>
      <w:szCs w:val="16"/>
    </w:rPr>
  </w:style>
  <w:style w:type="paragraph" w:styleId="af2">
    <w:name w:val="annotation text"/>
    <w:basedOn w:val="a0"/>
    <w:link w:val="af3"/>
    <w:uiPriority w:val="99"/>
    <w:semiHidden/>
    <w:unhideWhenUsed/>
    <w:rsid w:val="00DD4AD7"/>
    <w:pPr>
      <w:spacing w:line="240" w:lineRule="auto"/>
    </w:pPr>
    <w:rPr>
      <w:sz w:val="20"/>
      <w:szCs w:val="20"/>
    </w:rPr>
  </w:style>
  <w:style w:type="character" w:customStyle="1" w:styleId="af3">
    <w:name w:val="Текст примечания Знак"/>
    <w:basedOn w:val="a1"/>
    <w:link w:val="af2"/>
    <w:uiPriority w:val="99"/>
    <w:semiHidden/>
    <w:rsid w:val="00DD4AD7"/>
    <w:rPr>
      <w:sz w:val="20"/>
      <w:szCs w:val="20"/>
    </w:rPr>
  </w:style>
  <w:style w:type="paragraph" w:styleId="af4">
    <w:name w:val="annotation subject"/>
    <w:basedOn w:val="af2"/>
    <w:next w:val="af2"/>
    <w:link w:val="af5"/>
    <w:uiPriority w:val="99"/>
    <w:semiHidden/>
    <w:unhideWhenUsed/>
    <w:rsid w:val="00DD4AD7"/>
    <w:rPr>
      <w:b/>
      <w:bCs/>
    </w:rPr>
  </w:style>
  <w:style w:type="character" w:customStyle="1" w:styleId="af5">
    <w:name w:val="Тема примечания Знак"/>
    <w:basedOn w:val="af3"/>
    <w:link w:val="af4"/>
    <w:uiPriority w:val="99"/>
    <w:semiHidden/>
    <w:rsid w:val="00DD4AD7"/>
    <w:rPr>
      <w:b/>
      <w:bCs/>
      <w:sz w:val="20"/>
      <w:szCs w:val="20"/>
    </w:rPr>
  </w:style>
  <w:style w:type="paragraph" w:styleId="af6">
    <w:name w:val="Balloon Text"/>
    <w:basedOn w:val="a0"/>
    <w:link w:val="af7"/>
    <w:uiPriority w:val="99"/>
    <w:semiHidden/>
    <w:unhideWhenUsed/>
    <w:rsid w:val="00DD4AD7"/>
    <w:pPr>
      <w:spacing w:after="0" w:line="240" w:lineRule="auto"/>
    </w:pPr>
    <w:rPr>
      <w:rFonts w:ascii="Segoe UI" w:hAnsi="Segoe UI" w:cs="Segoe UI"/>
      <w:sz w:val="18"/>
      <w:szCs w:val="18"/>
    </w:rPr>
  </w:style>
  <w:style w:type="character" w:customStyle="1" w:styleId="af7">
    <w:name w:val="Текст выноски Знак"/>
    <w:basedOn w:val="a1"/>
    <w:link w:val="af6"/>
    <w:uiPriority w:val="99"/>
    <w:semiHidden/>
    <w:rsid w:val="00DD4AD7"/>
    <w:rPr>
      <w:rFonts w:ascii="Segoe UI" w:hAnsi="Segoe UI" w:cs="Segoe UI"/>
      <w:sz w:val="18"/>
      <w:szCs w:val="18"/>
    </w:rPr>
  </w:style>
  <w:style w:type="paragraph" w:styleId="af8">
    <w:name w:val="Revision"/>
    <w:hidden/>
    <w:uiPriority w:val="99"/>
    <w:semiHidden/>
    <w:rsid w:val="00492606"/>
    <w:pPr>
      <w:spacing w:after="0" w:line="240" w:lineRule="auto"/>
    </w:pPr>
  </w:style>
  <w:style w:type="character" w:customStyle="1" w:styleId="12">
    <w:name w:val="Неразрешенное упоминание1"/>
    <w:basedOn w:val="a1"/>
    <w:uiPriority w:val="99"/>
    <w:semiHidden/>
    <w:unhideWhenUsed/>
    <w:rsid w:val="00663030"/>
    <w:rPr>
      <w:color w:val="605E5C"/>
      <w:shd w:val="clear" w:color="auto" w:fill="E1DFDD"/>
    </w:rPr>
  </w:style>
  <w:style w:type="character" w:styleId="af9">
    <w:name w:val="footnote reference"/>
    <w:basedOn w:val="a1"/>
    <w:uiPriority w:val="99"/>
    <w:unhideWhenUsed/>
    <w:rsid w:val="00FD6E4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0271391">
      <w:bodyDiv w:val="1"/>
      <w:marLeft w:val="0"/>
      <w:marRight w:val="0"/>
      <w:marTop w:val="0"/>
      <w:marBottom w:val="0"/>
      <w:divBdr>
        <w:top w:val="none" w:sz="0" w:space="0" w:color="auto"/>
        <w:left w:val="none" w:sz="0" w:space="0" w:color="auto"/>
        <w:bottom w:val="none" w:sz="0" w:space="0" w:color="auto"/>
        <w:right w:val="none" w:sz="0" w:space="0" w:color="auto"/>
      </w:divBdr>
    </w:div>
    <w:div w:id="511604504">
      <w:bodyDiv w:val="1"/>
      <w:marLeft w:val="0"/>
      <w:marRight w:val="0"/>
      <w:marTop w:val="0"/>
      <w:marBottom w:val="0"/>
      <w:divBdr>
        <w:top w:val="none" w:sz="0" w:space="0" w:color="auto"/>
        <w:left w:val="none" w:sz="0" w:space="0" w:color="auto"/>
        <w:bottom w:val="none" w:sz="0" w:space="0" w:color="auto"/>
        <w:right w:val="none" w:sz="0" w:space="0" w:color="auto"/>
      </w:divBdr>
    </w:div>
    <w:div w:id="778065230">
      <w:bodyDiv w:val="1"/>
      <w:marLeft w:val="0"/>
      <w:marRight w:val="0"/>
      <w:marTop w:val="0"/>
      <w:marBottom w:val="0"/>
      <w:divBdr>
        <w:top w:val="none" w:sz="0" w:space="0" w:color="auto"/>
        <w:left w:val="none" w:sz="0" w:space="0" w:color="auto"/>
        <w:bottom w:val="none" w:sz="0" w:space="0" w:color="auto"/>
        <w:right w:val="none" w:sz="0" w:space="0" w:color="auto"/>
      </w:divBdr>
    </w:div>
    <w:div w:id="849174931">
      <w:bodyDiv w:val="1"/>
      <w:marLeft w:val="0"/>
      <w:marRight w:val="0"/>
      <w:marTop w:val="0"/>
      <w:marBottom w:val="0"/>
      <w:divBdr>
        <w:top w:val="none" w:sz="0" w:space="0" w:color="auto"/>
        <w:left w:val="none" w:sz="0" w:space="0" w:color="auto"/>
        <w:bottom w:val="none" w:sz="0" w:space="0" w:color="auto"/>
        <w:right w:val="none" w:sz="0" w:space="0" w:color="auto"/>
      </w:divBdr>
    </w:div>
    <w:div w:id="1584754022">
      <w:bodyDiv w:val="1"/>
      <w:marLeft w:val="0"/>
      <w:marRight w:val="0"/>
      <w:marTop w:val="0"/>
      <w:marBottom w:val="0"/>
      <w:divBdr>
        <w:top w:val="none" w:sz="0" w:space="0" w:color="auto"/>
        <w:left w:val="none" w:sz="0" w:space="0" w:color="auto"/>
        <w:bottom w:val="none" w:sz="0" w:space="0" w:color="auto"/>
        <w:right w:val="none" w:sz="0" w:space="0" w:color="auto"/>
      </w:divBdr>
    </w:div>
    <w:div w:id="1675456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415475-08EB-47AF-8C0B-3348BEF7D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15</Pages>
  <Words>4104</Words>
  <Characters>23394</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27444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Смелик Оксана Сергеевна</dc:creator>
  <cp:keywords/>
  <dc:description/>
  <cp:lastModifiedBy>Малых Юлия Викторовна</cp:lastModifiedBy>
  <cp:revision>12</cp:revision>
  <dcterms:created xsi:type="dcterms:W3CDTF">2025-09-17T09:37:00Z</dcterms:created>
  <dcterms:modified xsi:type="dcterms:W3CDTF">2025-10-16T04:43:00Z</dcterms:modified>
</cp:coreProperties>
</file>